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media/image2.bin" ContentType="image/jpeg"/>
  <Override PartName="/media/image3.bin" ContentType="image/jpeg"/>
  <Override PartName="/media/image4.bin" ContentType="image/jpeg"/>
  <Override PartName="/media/image5.bin" ContentType="image/jpeg"/>
  <Override PartName="/media/image6.bin" ContentType="image/jpeg"/>
  <Override PartName="/media/image7.bin" ContentType="image/jpeg"/>
  <Override PartName="/media/image8.bin" ContentType="image/jpeg"/>
  <Override PartName="/media/image9.bin" ContentType="image/jpeg"/>
  <Override PartName="/media/imagea.bin" ContentType="image/jpeg"/>
  <Override PartName="/media/imageb.bin" ContentType="image/jpeg"/>
  <Override PartName="/media/imagec.bin" ContentType="image/jpeg"/>
  <Override PartName="/media/imaged.bin" ContentType="image/jpeg"/>
  <Override PartName="/media/imagee.bin" ContentType="image/jpeg"/>
  <Override PartName="/media/imagef.bin" ContentType="image/jpeg"/>
  <Override PartName="/media/image10.bin" ContentType="image/jpeg"/>
  <Override PartName="/media/image11.bin" ContentType="image/jpeg"/>
  <Override PartName="/media/image12.bin" ContentType="image/jpeg"/>
  <Override PartName="/media/image13.bin" ContentType="image/jpeg"/>
  <Override PartName="/media/image14.bin" ContentType="image/jpeg"/>
  <Override PartName="/media/image15.bin" ContentType="image/jpeg"/>
  <Override PartName="/media/image16.bin" ContentType="image/jpeg"/>
  <Override PartName="/media/image17.bin" ContentType="image/jpeg"/>
  <Override PartName="/media/image18.bin" ContentType="image/jpeg"/>
  <Override PartName="/media/image19.bin" ContentType="image/jpeg"/>
  <Override PartName="/media/image1a.bin" ContentType="image/jpeg"/>
  <Override PartName="/media/image1b.bin" ContentType="image/jpeg"/>
  <Override PartName="/media/image1c.bin" ContentType="image/jpeg"/>
  <Override PartName="/media/image1d.bin" ContentType="image/jpeg"/>
  <Override PartName="/media/image1e.bin" ContentType="image/jpeg"/>
  <Override PartName="/media/image1f.bin"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distT="0" distB="0" distL="0" distR="0">
            <wp:extent cx="1181100" cy="118110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BrandingLogo"/>
                    <a:stretch>
                      <a:fillRect/>
                    </a:stretch>
                  </pic:blipFill>
                  <pic:spPr>
                    <a:xfrm>
                      <a:off x="0" y="0"/>
                      <a:ext cx="1181100" cy="1181100"/>
                    </a:xfrm>
                    <a:prstGeom prst="rect">
                      <a:avLst/>
                    </a:prstGeom>
                  </pic:spPr>
                </pic:pic>
              </a:graphicData>
            </a:graphic>
          </wp:inline>
        </w:drawing>
      </w:r>
    </w:p>
    <w:p>
      <w:pPr>
        <w:pStyle w:val="HorizontalRule"/>
      </w:pPr>
      <w:r/>
    </w:p>
    <w:p>
      <w:pPr>
        <w:pStyle w:val="HorizontalRule"/>
      </w:pPr>
      <w:r/>
    </w:p>
    <w:p>
      <w:pPr>
        <w:pStyle w:val="Heading1"/>
      </w:pPr>
      <w:r>
        <w:rPr/>
        <w:t xml:space="preserve">Andrea Weilbacher</w:t>
      </w:r>
    </w:p>
    <w:p>
      <w:pPr>
        <w:pStyle w:val="Heading1"/>
      </w:pPr>
      <w:r>
        <w:rPr/>
        <w:t xml:space="preserve">Printable - Classic Test - EVO</w:t>
      </w:r>
    </w:p>
    <w:p>
      <w:pPr>
        <w:jc w:val="center"/>
      </w:pPr>
      <w:r>
        <w:rPr>
          <w:i/>
        </w:rPr>
        <w:t>Cape Town - Cape Town (Custom Content)</w:t>
      </w:r>
      <w:r>
        <w:br/>
      </w:r>
      <w:r>
        <w:rPr>
          <w:i/>
        </w:rPr>
        <w:t>8 Days / 7 Nights</w:t>
      </w:r>
      <w:r>
        <w:br/>
      </w:r>
      <w:r>
        <w:rPr>
          <w:i/>
        </w:rPr>
        <w:t>1 Persons</w:t>
      </w:r>
      <w:r>
        <w:br/>
      </w:r>
      <w:r>
        <w:rPr>
          <w:i/>
        </w:rPr>
        <w:t>Date of Issue: May 22, 2024</w:t>
      </w:r>
      <w:r>
        <w:br/>
      </w:r>
    </w:p>
    <w:p>
      <w:pPr>
        <w:pStyle w:val="HorizontalRule"/>
      </w:pPr>
      <w:r/>
    </w:p>
    <w:p>
      <w:pPr>
        <w:jc w:val="center"/>
      </w:pPr>
      <w:r>
        <w:drawing>
          <wp:inline distT="0" distB="0" distL="0" distR="0">
            <wp:extent cx="6096000" cy="304800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MapView"/>
                    <a:stretch>
                      <a:fillRect/>
                    </a:stretch>
                  </pic:blipFill>
                  <pic:spPr>
                    <a:xfrm>
                      <a:off x="0" y="0"/>
                      <a:ext cx="6096000" cy="3048000"/>
                    </a:xfrm>
                    <a:prstGeom prst="rect">
                      <a:avLst/>
                    </a:prstGeom>
                  </pic:spPr>
                </pic:pic>
              </a:graphicData>
            </a:graphic>
          </wp:inline>
        </w:drawing>
      </w:r>
    </w:p>
    <w:p>
      <w:r>
        <w:br w:type="page"/>
      </w:r>
    </w:p>
    <w:p>
      <w:pPr>
        <w:pStyle w:val="Heading2"/>
      </w:pPr>
      <w:r>
        <w:rPr/>
        <w:t xml:space="preserve">Introduction</w:t>
      </w:r>
    </w:p>
    <w:p>
      <w:r>
        <w:t xml:space="preserve">Lorem ipsum dolor sit amet, consectetur adipiscing elit. Pellentesque sit amet dolor libero. Fusce vitae pellentesque tellus. In hac habitasse platea dictumst. Donec commodo diam at lorem congue, et tincidunt eros hendrerit. Aliquam pretium ligula purus, ut iaculis leo semper molestie. Donec augue turpis, tincidunt quis sapien vel, auctor ultricies dui. Nam hendrerit id diam eu luctus. Cras a rhoncus dolor. Cras id lorem non lorem sagittis rutrum eu ac arcu. Nam sed arcu orci. Aliquam lacinia lectus ut nulla feugiat, eu hendrerit nibh vestibulum. In vehicula urna at lorem sollicitudin imperdiet. Nullam ullamcorper efficitur tortor, id ultricies dolor euismod ut. Donec tincidunt leo vitae sem aliquam, et laoreet libero suscipit. Suspendisse molestie placerat lectus, vitae ornare tellus commodo suscipit.</w:t>
      </w:r>
    </w:p>
    <w:p>
      <w:pPr>
        <w:pStyle w:val="HorizontalRule"/>
      </w:pPr>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96"/>
        <w:gridCol w:w="4373"/>
        <w:gridCol w:w="1093"/>
        <w:gridCol w:w="2811"/>
        <w:gridCol w:w="1093"/>
      </w:tblGrid>
      <w:tr>
        <w:tc>
          <w:tcPr>
            <w:tcW w:w="1096" w:type="dxa"/>
          </w:tcPr>
          <w:p>
            <w:pPr>
              <w:jc w:val="left"/>
            </w:pPr>
            <w:r>
              <w:rPr>
                <w:b/>
              </w:rPr>
              <w:t>Start</w:t>
            </w:r>
          </w:p>
        </w:tc>
        <w:tc>
          <w:tcPr>
            <w:tcW w:w="4373" w:type="dxa"/>
          </w:tcPr>
          <w:p>
            <w:pPr>
              <w:jc w:val="left"/>
            </w:pPr>
            <w:r>
              <w:rPr>
                <w:b/>
              </w:rPr>
              <w:t>Accommodation</w:t>
            </w:r>
          </w:p>
        </w:tc>
        <w:tc>
          <w:tcPr>
            <w:tcW w:w="1093" w:type="dxa"/>
          </w:tcPr>
          <w:p>
            <w:pPr>
              <w:jc w:val="left"/>
            </w:pPr>
            <w:r>
              <w:rPr>
                <w:b/>
              </w:rPr>
              <w:t>Type</w:t>
            </w:r>
          </w:p>
        </w:tc>
        <w:tc>
          <w:tcPr>
            <w:tcW w:w="2811" w:type="dxa"/>
          </w:tcPr>
          <w:p>
            <w:pPr>
              <w:jc w:val="left"/>
            </w:pPr>
            <w:r>
              <w:rPr>
                <w:b/>
              </w:rPr>
              <w:t>Destination</w:t>
            </w:r>
          </w:p>
        </w:tc>
        <w:tc>
          <w:tcPr>
            <w:tcW w:w="1093" w:type="dxa"/>
          </w:tcPr>
          <w:p>
            <w:pPr>
              <w:jc w:val="left"/>
            </w:pPr>
            <w:r>
              <w:rPr>
                <w:b/>
              </w:rPr>
              <w:t>Duration</w:t>
            </w:r>
          </w:p>
        </w:tc>
      </w:tr>
      <w:tr>
        <w:tc>
          <w:p>
            <w:pPr>
              <w:jc w:val="left"/>
            </w:pPr>
            <w:r>
              <w:rPr/>
              <w:t xml:space="preserve">Day 1</w:t>
            </w:r>
          </w:p>
        </w:tc>
        <w:tc>
          <w:tcPr/>
          <w:p>
            <w:pPr>
              <w:jc w:val="left"/>
            </w:pPr>
            <w:hyperlink w:history="true" r:id="R5bb2d42b86f54686">
              <w:proofErr w:type="gramStart"/>
              <w:r>
                <w:rPr>
                  <w:rStyle w:val="Hyperlink"/>
                </w:rPr>
                <w:t xml:space="preserve">Ellerman House</w:t>
              </w:r>
            </w:hyperlink>
          </w:p>
        </w:tc>
        <w:tc>
          <w:p>
            <w:pPr>
              <w:jc w:val="left"/>
            </w:pPr>
          </w:p>
        </w:tc>
        <w:tc>
          <w:p>
            <w:pPr>
              <w:jc w:val="left"/>
            </w:pPr>
            <w:r>
              <w:rPr/>
              <w:t xml:space="preserve">Cape Town</w:t>
            </w:r>
          </w:p>
        </w:tc>
        <w:tc>
          <w:p>
            <w:pPr>
              <w:jc w:val="left"/>
            </w:pPr>
            <w:r>
              <w:rPr>
                <w:b/>
              </w:rPr>
              <w:t>7 Nights</w:t>
            </w:r>
          </w:p>
        </w:tc>
      </w:tr>
      <w:tr>
        <w:tc>
          <w:p>
            <w:pPr>
              <w:jc w:val="left"/>
            </w:pPr>
          </w:p>
        </w:tc>
        <w:tc>
          <w:p>
            <w:pPr>
              <w:jc w:val="left"/>
            </w:pPr>
            <w:r>
              <w:rPr/>
              <w:t xml:space="preserve">→ Cape Grace, A Fairmont Managed Hotel</w:t>
            </w:r>
          </w:p>
        </w:tc>
        <w:tc>
          <w:p>
            <w:pPr>
              <w:jc w:val="left"/>
            </w:pPr>
            <w:r>
              <w:rPr/>
              <w:t xml:space="preserve">alternate</w:t>
            </w:r>
          </w:p>
        </w:tc>
        <w:tc>
          <w:p>
            <w:pPr>
              <w:jc w:val="left"/>
            </w:pPr>
          </w:p>
        </w:tc>
        <w:tc>
          <w:p>
            <w:pPr>
              <w:jc w:val="left"/>
            </w:pPr>
          </w:p>
        </w:tc>
      </w:tr>
    </w:tbl>
    <w:p>
      <w:pPr>
        <w:pStyle w:val="HorizontalRule"/>
      </w:pPr>
      <w:r/>
    </w:p>
    <w:p>
      <w:pPr>
        <w:pStyle w:val="HorizontalRule"/>
      </w:pPr>
      <w:r/>
    </w:p>
    <w:p>
      <w:pPr>
        <w:pStyle w:val="Heading2"/>
      </w:pPr>
      <w:r>
        <w:rPr/>
        <w:t xml:space="preserve">Price</w:t>
      </w:r>
    </w:p>
    <w:p>
      <w:r>
        <w:t xml:space="preserve">Total Trip Cost: $XXXX (per person, based on double occupancy) Deposit: $XXX (due at the time of booking) Final Payment: Remaining balance due 60 days prior to departure.</w:t>
      </w:r>
    </w:p>
    <w:p>
      <w:pPr>
        <w:pStyle w:val="Heading2"/>
      </w:pPr>
      <w:r>
        <w:rPr/>
        <w:t xml:space="preserve">Included</w:t>
      </w:r>
    </w:p>
    <w:p>
      <w:pPr>
        <w:pStyle w:val="ListParagraph"/>
        <w:numPr>
          <w:ilvl w:val="0"/>
          <w:numId w:val="4"/>
        </w:numPr>
        <w:ind w:left="720" w:hanging="360"/>
      </w:pPr>
      <w:r>
        <w:t xml:space="preserve">Accommodation: Stay in a deluxe double room at a 4-star hotel for 7 nights.</w:t>
      </w:r>
    </w:p>
    <w:p>
      <w:pPr>
        <w:pStyle w:val="ListParagraph"/>
        <w:numPr>
          <w:ilvl w:val="0"/>
          <w:numId w:val="4"/>
        </w:numPr>
        <w:ind w:left="720" w:hanging="360"/>
      </w:pPr>
      <w:r>
        <w:t xml:space="preserve">Meals: Daily breakfast buffet at the hotel restaurant.</w:t>
      </w:r>
    </w:p>
    <w:p>
      <w:pPr>
        <w:pStyle w:val="ListParagraph"/>
        <w:numPr>
          <w:ilvl w:val="0"/>
          <w:numId w:val="4"/>
        </w:numPr>
        <w:ind w:left="720" w:hanging="360"/>
      </w:pPr>
      <w:r>
        <w:t xml:space="preserve">Transportation: Roundtrip economy class flights from [Departure City] to [Destination City].</w:t>
      </w:r>
    </w:p>
    <w:p>
      <w:pPr>
        <w:pStyle w:val="Heading2"/>
      </w:pPr>
      <w:r>
        <w:rPr/>
        <w:t xml:space="preserve">Excluded</w:t>
      </w:r>
    </w:p>
    <w:p>
      <w:pPr>
        <w:pStyle w:val="ListParagraph"/>
        <w:numPr>
          <w:ilvl w:val="0"/>
          <w:numId w:val="5"/>
        </w:numPr>
        <w:ind w:left="720" w:hanging="360"/>
      </w:pPr>
      <w:r>
        <w:t xml:space="preserve">Airfare Taxes: Additional taxes and fees imposed by airlines not included in the ticket price.</w:t>
      </w:r>
    </w:p>
    <w:p>
      <w:pPr>
        <w:pStyle w:val="ListParagraph"/>
        <w:numPr>
          <w:ilvl w:val="0"/>
          <w:numId w:val="5"/>
        </w:numPr>
        <w:ind w:left="720" w:hanging="360"/>
      </w:pPr>
      <w:r>
        <w:t xml:space="preserve">Meals: Lunches, dinners, snacks, and beverages (except for breakfast).</w:t>
      </w:r>
    </w:p>
    <w:p>
      <w:pPr>
        <w:pStyle w:val="ListParagraph"/>
        <w:numPr>
          <w:ilvl w:val="0"/>
          <w:numId w:val="5"/>
        </w:numPr>
        <w:ind w:left="720" w:hanging="360"/>
      </w:pPr>
      <w:r>
        <w:t xml:space="preserve">Personal Expenses: Souvenirs, additional activities, gratuities, and any other personal expenses.</w:t>
      </w:r>
    </w:p>
    <w:p>
      <w:r>
        <w:br w:type="page"/>
      </w:r>
    </w:p>
    <w:p>
      <w:pPr>
        <w:pStyle w:val="Heading2"/>
        <w:jc w:val="left"/>
      </w:pPr>
      <w:r>
        <w:rPr/>
        <w:t xml:space="preserve">Day 1</w:t>
      </w:r>
      <w:br w:type="textWrapping"/>
      <w:r>
        <w:rPr/>
        <w:t xml:space="preserve">Ellerman House, Cape Town</w:t>
      </w:r>
    </w:p>
    <w:p>
      <w:pPr>
        <w:pStyle w:val="HorizontalRule"/>
      </w:pPr>
      <w:r/>
    </w:p>
    <w:p>
      <w:pPr>
        <w:jc w:val="center"/>
      </w:pPr>
      <w:r>
        <w:drawing>
          <wp:inline distT="0" distB="0" distL="0" distR="0">
            <wp:extent cx="6591300" cy="164782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89288e9-7219-4b30-97c5-f902e8c93981"/>
                    <a:stretch>
                      <a:fillRect/>
                    </a:stretch>
                  </pic:blipFill>
                  <pic:spPr>
                    <a:xfrm>
                      <a:off x="0" y="0"/>
                      <a:ext cx="6591300" cy="1647825"/>
                    </a:xfrm>
                    <a:prstGeom prst="rect">
                      <a:avLst/>
                    </a:prstGeom>
                  </pic:spPr>
                </pic:pic>
              </a:graphicData>
            </a:graphic>
          </wp:inline>
        </w:drawing>
      </w:r>
    </w:p>
    <w:p>
      <w:r>
        <w:t xml:space="preserve">Set at the confluence of the Indian and Atlantic oceans and backed by the iconic Table Mountain, the bustling city of Cape Town presents an alluring combination of drawcards. Incredible powdery white beaches, highly acclaimed wine routes, and astonishingly beautiful mountain trails surround a cosmopolitan hub. This diverse metropolis is filled with superb shops and restaurants, extraordinary heritage monuments, a multitude of entertainment venues, and a spectacular, chic waterfront harbour. Highlights include the Zeitz Museum of Contemporary African Art; Table Mountain's jaw-dropping views; Boulders Beach, where penguins might swim right up to you in the warm Indian ocean waters; the Kirstenbosch Botanical Gardens, where you can walk along a treetop canopy among incredible native flora or watch an open-air concert at the base of the mountain; Robben Island, where visitors can see the cell where Nelson Mandela was imprisoned for 18 years; and many more.jhgvjmhvmhcmnbv bncmh</w:t>
      </w:r>
    </w:p>
    <w:p>
      <w:pPr>
        <w:pStyle w:val="HorizontalRuleLight"/>
      </w:pPr>
      <w:r/>
    </w:p>
    <w:p>
      <w:pPr>
        <w:pStyle w:val="Heading3"/>
      </w:pPr>
      <w:r>
        <w:rPr/>
        <w:t xml:space="preserve">Day Itinerary</w:t>
      </w:r>
    </w:p>
    <w:p>
      <w:r>
        <w:t xml:space="preserve">Day notes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t xml:space="preserve">Overnight: Ellerman House </w:t>
        <w:tab/>
      </w:r>
      <w:hyperlink w:history="true" r:id="R5bb2d42b86f54686">
        <w:proofErr w:type="gramStart"/>
        <w:r>
          <w:rPr>
            <w:rStyle w:val="Hyperlink"/>
          </w:rPr>
          <w:t xml:space="preserve">View iBrochure</w:t>
        </w:r>
      </w:hyperlink>
    </w:p>
    <w:p>
      <w:r>
        <w:t xml:space="preserve">Experience the very best that South Africa has to offer when visiting Ellerman House. Surround yourself with national treasures, exceptional flavours, uninterrupted views and a refined atmosphere with sincere hospitality. With only 13 bedrooms and 2 private contemporary villas, Ellerman House excel at offering guests an intuitive and understated level of service.</w:t>
      </w:r>
    </w:p>
    <w:p>
      <w:r>
        <w:t xml:space="preserve">Integral to Ellerman House’s emphasis on sharing the best of what South Africa has to offer is its approach to gourmet food and fine wine. From the kitchen comes exceptional cuisine that reflects the best of local and seasonal flavours with superior provenance.  The Ellerman House Wine Gallery, a spectacular cellar for a 9500-bottle wine collection, offers an interactive, experiential journey into the world of wine</w:t>
      </w:r>
    </w:p>
    <w:p>
      <w:r>
        <w:t xml:space="preserve">The Ellerman House Spa is a tranquil, nurturing environment dedicated to the rejuvenation of body, mind and soul. It specialises in cutting-edge massage techniques and anti-ageing beauty treatments.</w:t>
      </w:r>
    </w:p>
    <w:p>
      <w:r>
        <w:t xml:space="preserve">The Art collection spans original works from the turn of the last century to current contemporary art, a separate collection which is displayed in the Ellerman House Contemporary Art Gallery.</w:t>
      </w:r>
    </w:p>
    <w:p>
      <w:r>
        <w:t xml:space="preserve">Celebrate a nation by living in a home that exemplifies a country. Taste and embrace a culture. Allow yourself to be hosted by a family and tended by the best. An oasis in the heart of the mother city.</w:t>
      </w:r>
    </w:p>
    <w:p>
      <w:pPr>
        <w:jc w:val="distribute"/>
      </w:pP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40d165a-8e43-4b58-8070-70b5d471eeb0"/>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27b64ff-f5dd-44ef-a71f-ba96a43e5abd"/>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1189f33-7370-4f53-8960-b3c8faeb2a68"/>
                    <a:stretch>
                      <a:fillRect/>
                    </a:stretch>
                  </pic:blipFill>
                  <pic:spPr>
                    <a:xfrm>
                      <a:off x="0" y="0"/>
                      <a:ext cx="2171700" cy="1362075"/>
                    </a:xfrm>
                    <a:prstGeom prst="rect">
                      <a:avLst/>
                    </a:prstGeom>
                  </pic:spPr>
                </pic:pic>
              </a:graphicData>
            </a:graphic>
          </wp:inline>
        </w:drawing>
      </w:r>
    </w:p>
    <w:p>
      <w:pPr>
        <w:pStyle w:val="HorizontalRuleLight"/>
      </w:pPr>
      <w:r/>
    </w:p>
    <w:p>
      <w:pPr>
        <w:pStyle w:val="Heading3"/>
      </w:pPr>
      <w:r>
        <w:t xml:space="preserve">Alternate: Cape Grace, A Fairmont Managed Hotel </w:t>
        <w:tab/>
      </w:r>
      <w:hyperlink w:history="true" r:id="Rbec6b92a24d14202">
        <w:proofErr w:type="gramStart"/>
        <w:r>
          <w:rPr>
            <w:rStyle w:val="Hyperlink"/>
          </w:rPr>
          <w:t xml:space="preserve">View iBrochure</w:t>
        </w:r>
      </w:hyperlink>
    </w:p>
    <w:p>
      <w:r>
        <w:t xml:space="preserve">A graceful icon, crafting bespoke journeys into the essence of the Cape. </w:t>
      </w:r>
    </w:p>
    <w:p>
      <w:r>
        <w:t xml:space="preserve">Welcome Home. Standing at the heart of the V&amp;A Waterfront is a figure that evokes familiarity, comfort, and a sense of adventure – Cape Grace is a timeless presence.  With rooms gazing out onto the harbour, marina, or the majestic silhouette of Table Mountain, this grand hotel feels as if it has always been part of the landscape. Every visit, even the first, truly feels like a homecoming. As you bid farewell, all those moments turned into memories linger in your heart, a gentle reminder that no matter where life takes you, Cape Grace will always welcome you back home.</w:t>
      </w:r>
    </w:p>
    <w:p>
      <w:pPr>
        <w:jc w:val="distribute"/>
      </w:pP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1153b26-3afe-4dec-aa89-c98c949644fb"/>
                    <a:stretch>
                      <a:fillRect/>
                    </a:stretch>
                  </pic:blipFill>
                  <pic:spPr>
                    <a:xfrm>
                      <a:off x="0" y="0"/>
                      <a:ext cx="2171700" cy="1362075"/>
                    </a:xfrm>
                    <a:prstGeom prst="rect">
                      <a:avLst/>
                    </a:prstGeom>
                  </pic:spPr>
                </pic:pic>
              </a:graphicData>
            </a:graphic>
          </wp:inline>
        </w:drawing>
      </w:r>
      <w:r>
        <w:drawing>
          <wp:inline distT="0" distB="0" distL="0" distR="0">
            <wp:extent cx="0" cy="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eea5bee-0b82-4f04-bc14-dec2d80c9a0f"/>
                    <a:stretch>
                      <a:fillRect/>
                    </a:stretch>
                  </pic:blipFill>
                  <pic:spPr>
                    <a:xfrm>
                      <a:off x="0" y="0"/>
                      <a:ext cx="0" cy="0"/>
                    </a:xfrm>
                    <a:prstGeom prst="rect">
                      <a:avLst/>
                    </a:prstGeom>
                  </pic:spPr>
                </pic:pic>
              </a:graphicData>
            </a:graphic>
          </wp:inline>
        </w:drawing>
      </w:r>
      <w:r>
        <w:drawing>
          <wp:inline distT="0" distB="0" distL="0" distR="0">
            <wp:extent cx="0" cy="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d416435-c703-48c6-b1ab-4300dc414eba"/>
                    <a:stretch>
                      <a:fillRect/>
                    </a:stretch>
                  </pic:blipFill>
                  <pic:spPr>
                    <a:xfrm>
                      <a:off x="0" y="0"/>
                      <a:ext cx="0" cy="0"/>
                    </a:xfrm>
                    <a:prstGeom prst="rect">
                      <a:avLst/>
                    </a:prstGeom>
                  </pic:spPr>
                </pic:pic>
              </a:graphicData>
            </a:graphic>
          </wp:inline>
        </w:drawing>
      </w:r>
    </w:p>
    <w:p>
      <w:pPr>
        <w:pStyle w:val="HorizontalRuleLight"/>
      </w:pPr>
      <w:r/>
    </w:p>
    <w:p>
      <w:pPr>
        <w:pStyle w:val="Heading2"/>
        <w:jc w:val="left"/>
      </w:pPr>
      <w:r>
        <w:rPr/>
        <w:t xml:space="preserve">Day 2</w:t>
      </w:r>
      <w:br w:type="textWrapping"/>
      <w:r>
        <w:rPr/>
        <w:t xml:space="preserve">Ellerman House, Cape Town</w:t>
      </w:r>
    </w:p>
    <w:p>
      <w:pPr>
        <w:pStyle w:val="HorizontalRule"/>
      </w:pPr>
      <w:r/>
    </w:p>
    <w:p>
      <w:pPr>
        <w:pStyle w:val="Heading3"/>
      </w:pPr>
      <w:r>
        <w:rPr/>
        <w:t xml:space="preserve">Day Itinerary</w:t>
      </w:r>
    </w:p>
    <w:p>
      <w:r>
        <w:t xml:space="preserve">Day notes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rPr/>
        <w:t xml:space="preserve">Expert Tips</w:t>
      </w:r>
    </w:p>
    <w:p>
      <w:r>
        <w:t xml:space="preserve">Tips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rPr/>
        <w:t xml:space="preserve">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Wine Gallery</w:t>
            </w:r>
          </w:p>
        </w:tc>
      </w:tr>
    </w:tbl>
    <w:p>
      <w:pPr>
        <w:pStyle w:val="HorizontalRuleLight"/>
      </w:pPr>
      <w:r/>
    </w:p>
    <w:p>
      <w:pPr>
        <w:pStyle w:val="Heading3"/>
      </w:pPr>
      <w:r>
        <w:rPr/>
        <w:t xml:space="preserve">Optional</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Art</w:t>
            </w:r>
          </w:p>
        </w:tc>
      </w:tr>
    </w:tbl>
    <w:p>
      <w:pPr>
        <w:pStyle w:val="HorizontalRuleLight"/>
      </w:pPr>
      <w:r/>
    </w:p>
    <w:p>
      <w:pPr>
        <w:pStyle w:val="Heading4"/>
      </w:pPr>
      <w:r>
        <w:rPr/>
        <w:t xml:space="preserve">Ellerman House Wine Gallery</w:t>
      </w:r>
    </w:p>
    <w:p>
      <w:r>
        <w:t xml:space="preserve">Wine is taken very seriously at Ellerman House, and the hotel’s 9000-strong collection of South African wines represent both established and emerging labels from the Western Cape’s world-renowned wine regions. Many of the wines in the collection are rare or special releases augmented by sought-after vintages bought on auction. Wines from the cellar are only made available on the hotel’s wine list once they have been optimally aged and are deemed ready for enjoyment at peak maturity. Many of these fine wines are also available by the glass without compromising on quality, thanks to the Le Verre de Vin preservation system. </w:t>
      </w:r>
    </w:p>
    <w:p>
      <w:r>
        <w:t xml:space="preserve">The depth of the wine list allows guests to try verticals of vintages whereby the same wine can be sampled over various releases. Integrating outstanding contemporary architecture with breath taking sculptural elements and cutting-edge design, the Ellerman House Wine Gallery is not only a showcase for this extensive, award-winning wine collection but offers guests a unique, interactive journey into the world of wine. It aims to bring to life South Africa’s 350-year old heritage of winemaking, providing an environment for tasting and learning about local wines as intriguing and inspiring as the wine itself. Sophisticated storage is provided in state-of-the-art wine racks and separate, temperature-controlled maturation cellars for white and red wines. </w:t>
      </w:r>
    </w:p>
    <w:p>
      <w:r>
        <w:t xml:space="preserve">The gallery incorporates an interactive multi-media wine library and Brandy Tasting Lounge.There is also a Champagne Cellar, stocked exclusively with rare and special vintages of Dom Pérignon.</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35515d5-4ef3-4fb7-9340-07e741a52913"/>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ee01d0d-8726-4013-bbbc-0929fb190e19"/>
                    <a:stretch>
                      <a:fillRect/>
                    </a:stretch>
                  </pic:blipFill>
                  <pic:spPr>
                    <a:xfrm>
                      <a:off x="0" y="0"/>
                      <a:ext cx="3276600" cy="2047876"/>
                    </a:xfrm>
                    <a:prstGeom prst="rect">
                      <a:avLst/>
                    </a:prstGeom>
                  </pic:spPr>
                </pic:pic>
              </a:graphicData>
            </a:graphic>
          </wp:inline>
        </w:drawing>
      </w:r>
    </w:p>
    <w:p>
      <w:pPr>
        <w:pStyle w:val="Heading4"/>
      </w:pPr>
      <w:r>
        <w:rPr/>
        <w:t xml:space="preserve">Ellerman House Art</w:t>
      </w:r>
    </w:p>
    <w:p>
      <w:r>
        <w:t xml:space="preserve">The Ellerman House art collection takes visitors to this fine hotel on a journey that explores the huge social and cultural shift that South African art has made from the mid-nineteenth century to the present. The art in this collection tells of the character of our land and the expression of our unique South African experience. From the time of the early pictorial historians of the midnineteenth century, such as Thomas Bowler, you acknowledge that this country has a flavour of its own – an essential nature that distinguishes it from other places. Communities in South Africa were extremely physically and culturally isolated from international centres of artistic innovation in the early 20th Century - a time before instantaneous globalisation of today. The Ellerman House collection traces the progress of pioneering work done in the 1930s by a generation of artists, such as Gregoire Boonzaaier, Maggie Laubser and Irma Stern, who were members of The New Group. Progressive identification by artists, such as Walter Battiss and Alexis Preller, with the essential nature of the land and its people - its Africanism, further reinforced the unique qualities of this land. The emergence of black pioneering artist like Gerard Sekoto and George Pemba began a process of cultural integration of the country’s ethnic communities into a unified South African art. In the Ellerman House Contemporary Gallery, an eclectic, outspoken and energetic generation of current artists such as Benon Lutaaya, Heidi Fourie &amp; Blessing Ngobeni are pushing the boundaries of the ordinary in order to create work that explores relevant issues in post-modern South African society. The Collection records the spirit of the times and the development of art and culture in South Africa. Most of the almost 1000 artworks are exhibited as part of the unique artistic experience that guests can enjoy at the Ellerman House.</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a089bf2-98c4-4b59-ab49-f986c8fcfc6a"/>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f1d375d-9ef4-4427-a939-0839583e756d"/>
                    <a:stretch>
                      <a:fillRect/>
                    </a:stretch>
                  </pic:blipFill>
                  <pic:spPr>
                    <a:xfrm>
                      <a:off x="0" y="0"/>
                      <a:ext cx="3276600" cy="2047876"/>
                    </a:xfrm>
                    <a:prstGeom prst="rect">
                      <a:avLst/>
                    </a:prstGeom>
                  </pic:spPr>
                </pic:pic>
              </a:graphicData>
            </a:graphic>
          </wp:inline>
        </w:drawing>
      </w:r>
    </w:p>
    <w:p>
      <w:pPr>
        <w:pStyle w:val="HorizontalRuleLight"/>
      </w:pPr>
      <w:r/>
    </w:p>
    <w:p>
      <w:pPr>
        <w:pStyle w:val="Heading3"/>
      </w:pPr>
      <w:r>
        <w:rPr/>
        <w:t xml:space="preserve">Included</w:t>
      </w:r>
    </w:p>
    <w:p>
      <w:r>
        <w:t xml:space="preserve">Included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orizontalRuleLight"/>
      </w:pPr>
      <w:r/>
    </w:p>
    <w:p>
      <w:pPr>
        <w:pStyle w:val="Heading3"/>
      </w:pPr>
      <w:r>
        <w:rPr/>
        <w:t xml:space="preserve">Excluded</w:t>
      </w:r>
    </w:p>
    <w:p>
      <w:r>
        <w:t xml:space="preserve">Excluded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orizontalRuleLight"/>
      </w:pPr>
      <w:r/>
    </w:p>
    <w:p>
      <w:pPr>
        <w:pStyle w:val="Heading2"/>
        <w:jc w:val="left"/>
      </w:pPr>
      <w:r>
        <w:rPr/>
        <w:t xml:space="preserve">Day 3</w:t>
      </w:r>
      <w:br w:type="textWrapping"/>
      <w:r>
        <w:rPr/>
        <w:t xml:space="preserve">Ellerman House, Cape Town</w:t>
      </w:r>
    </w:p>
    <w:p>
      <w:pPr>
        <w:pStyle w:val="HorizontalRule"/>
      </w:pPr>
      <w:r/>
    </w:p>
    <w:p>
      <w:pPr>
        <w:pStyle w:val="Heading3"/>
      </w:pPr>
      <w:r>
        <w:rPr/>
        <w:t xml:space="preserve">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Gym</w:t>
            </w:r>
          </w:p>
        </w:tc>
      </w:tr>
    </w:tbl>
    <w:p>
      <w:pPr>
        <w:pStyle w:val="HorizontalRuleLight"/>
      </w:pPr>
      <w:r/>
    </w:p>
    <w:p>
      <w:pPr>
        <w:pStyle w:val="Heading3"/>
      </w:pPr>
      <w:r>
        <w:rPr/>
        <w:t xml:space="preserve">Recommended</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Spa</w:t>
            </w:r>
          </w:p>
        </w:tc>
      </w:tr>
    </w:tbl>
    <w:p>
      <w:pPr>
        <w:pStyle w:val="HorizontalRuleLight"/>
      </w:pPr>
      <w:r/>
    </w:p>
    <w:p>
      <w:pPr>
        <w:pStyle w:val="Heading4"/>
      </w:pPr>
      <w:r>
        <w:rPr/>
        <w:t xml:space="preserve">Ellerman House Gym</w:t>
      </w:r>
    </w:p>
    <w:p>
      <w:r>
        <w:t xml:space="preserve">Small, well-equipped fitness centre with it’s own sauna and change rooms is located beneath the main house for those who want to maintain a workout regime while travelling. There is also an outdoor, heated lap pool tucked away on a private terrace. Up-to-date apparatus set the scene for an invigorating workout with a view. Equipment includes free weights and a bench, treadmill, stationary bicycle, full-body toning machine, stability balls, weighted medicine balls and exercise mats.</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0a2c4aa-32fe-4110-8eba-3fbd836989d0"/>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7fe0d58-ee95-4c35-8886-548aedd889eb"/>
                    <a:stretch>
                      <a:fillRect/>
                    </a:stretch>
                  </pic:blipFill>
                  <pic:spPr>
                    <a:xfrm>
                      <a:off x="0" y="0"/>
                      <a:ext cx="3276600" cy="2047876"/>
                    </a:xfrm>
                    <a:prstGeom prst="rect">
                      <a:avLst/>
                    </a:prstGeom>
                  </pic:spPr>
                </pic:pic>
              </a:graphicData>
            </a:graphic>
          </wp:inline>
        </w:drawing>
      </w:r>
    </w:p>
    <w:p>
      <w:pPr>
        <w:pStyle w:val="Heading4"/>
      </w:pPr>
      <w:r>
        <w:rPr/>
        <w:t xml:space="preserve">Ellerman House Spa</w:t>
      </w:r>
    </w:p>
    <w:p>
      <w:r>
        <w:t xml:space="preserve">For the exclusive use of hotel and villa guests, the Ellerman House Spa is a natural extension of the property’s commitment to quality and personalised service. Situated on the ground-floor of Villa One, it is approached through a garden with tranquil water features and lush indigenous plants. A small, highly experienced team of therapists offer a carefully considered menu of beauty and body treatments designed for relaxation, rejuvenation and self-improvement. Everything is designed to soothe the senses while the body and mind are coaxed into balance.</w:t>
      </w:r>
    </w:p>
    <w:p>
      <w:r>
        <w:t xml:space="preserve">With three single treatment rooms and one double room designed for couples, the spa specialises in cutting-edge massage techniques and anti-ageing beauty rituals drawing on the wisdom and restorative, healing techniques of different cultures from around the world. In addition, there is a sensation shower, sauna and steam room for hydrotherapy. </w:t>
      </w:r>
    </w:p>
    <w:p>
      <w:r>
        <w:t xml:space="preserve">Specialised massage techniques on offer include traditional Japanese body work, Bellabaci, aromatherapy, lymph drainage, and deep-tissue massage.</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653064b-b9ce-475a-9286-b07f4e23e76f"/>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6db0fec-874b-4784-a83e-79b97217dab3"/>
                    <a:stretch>
                      <a:fillRect/>
                    </a:stretch>
                  </pic:blipFill>
                  <pic:spPr>
                    <a:xfrm>
                      <a:off x="0" y="0"/>
                      <a:ext cx="3276600" cy="2047876"/>
                    </a:xfrm>
                    <a:prstGeom prst="rect">
                      <a:avLst/>
                    </a:prstGeom>
                  </pic:spPr>
                </pic:pic>
              </a:graphicData>
            </a:graphic>
          </wp:inline>
        </w:drawing>
      </w:r>
    </w:p>
    <w:p>
      <w:pPr>
        <w:pStyle w:val="HorizontalRuleLight"/>
      </w:pPr>
      <w:r/>
    </w:p>
    <w:p>
      <w:pPr>
        <w:pStyle w:val="Heading2"/>
        <w:jc w:val="left"/>
      </w:pPr>
      <w:r>
        <w:rPr/>
        <w:t xml:space="preserve">Day 4</w:t>
      </w:r>
      <w:br w:type="textWrapping"/>
      <w:r>
        <w:rPr/>
        <w:t xml:space="preserve">Ellerman House, Cape Town</w:t>
      </w:r>
    </w:p>
    <w:p>
      <w:pPr>
        <w:pStyle w:val="HorizontalRule"/>
      </w:pPr>
      <w:r/>
    </w:p>
    <w:p>
      <w:pPr>
        <w:pStyle w:val="Heading3"/>
      </w:pPr>
      <w:r>
        <w:rPr/>
        <w:t xml:space="preserve">Optional</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Cuisine</w:t>
            </w:r>
          </w:p>
        </w:tc>
      </w:tr>
    </w:tbl>
    <w:p>
      <w:pPr>
        <w:pStyle w:val="HorizontalRuleLight"/>
      </w:pPr>
      <w:r/>
    </w:p>
    <w:p>
      <w:pPr>
        <w:pStyle w:val="Heading3"/>
      </w:pPr>
      <w:r>
        <w:rPr/>
        <w:t xml:space="preserve">Recommended</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Library</w:t>
            </w:r>
          </w:p>
        </w:tc>
      </w:tr>
    </w:tbl>
    <w:p>
      <w:pPr>
        <w:pStyle w:val="HorizontalRuleLight"/>
      </w:pPr>
      <w:r/>
    </w:p>
    <w:p>
      <w:pPr>
        <w:pStyle w:val="Heading4"/>
      </w:pPr>
      <w:r>
        <w:rPr/>
        <w:t xml:space="preserve">Ellerman House Cuisine</w:t>
      </w:r>
    </w:p>
    <w:p>
      <w:r>
        <w:t xml:space="preserve">The culinary experience at Ellerman House is an expression of our deep love for South Africa. The country’s colourful history and rich cultural heritage provide inspiration for Head Chef Kieran Whyte and his team, who bring our local flavours to life with contemporary flair.</w:t>
      </w:r>
    </w:p>
    <w:p>
      <w:r>
        <w:t xml:space="preserve">Every plate is a showcase of our passion, bursting with colour and creativity and assembled with extraordinary attention to detail. The use of fresh seasonal produce grown in and around the city is complemented by indigenous ingredients, a splash of imagination and a sprinkle of global influence, which together create the most exceptional fine dining experience in Cape Town.</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2303ddb-e8d6-498c-9f30-28ede662ec94"/>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2d8538f-773c-4809-bd43-c6cb32bc46c7"/>
                    <a:stretch>
                      <a:fillRect/>
                    </a:stretch>
                  </pic:blipFill>
                  <pic:spPr>
                    <a:xfrm>
                      <a:off x="0" y="0"/>
                      <a:ext cx="3276600" cy="2047876"/>
                    </a:xfrm>
                    <a:prstGeom prst="rect">
                      <a:avLst/>
                    </a:prstGeom>
                  </pic:spPr>
                </pic:pic>
              </a:graphicData>
            </a:graphic>
          </wp:inline>
        </w:drawing>
      </w:r>
    </w:p>
    <w:p>
      <w:pPr>
        <w:pStyle w:val="Heading4"/>
      </w:pPr>
      <w:r>
        <w:rPr/>
        <w:t xml:space="preserve">Ellerman House Library</w:t>
      </w:r>
    </w:p>
    <w:p>
      <w:r>
        <w:t xml:space="preserve">The Ellerman House Library offers guests a collection of fiction and nonfiction titles, plus magazines from around the world. Our guests love to sit and read books in the morning, or enjoy an after-dinner drink by the fireplace. For convenience, a nearby computer and printer are connected to the network and available for complimentary guest use.</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b918d6f-d1d2-47b1-88c8-17eab55867d7"/>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6346702-1d24-4b84-8356-09854794ac3a"/>
                    <a:stretch>
                      <a:fillRect/>
                    </a:stretch>
                  </pic:blipFill>
                  <pic:spPr>
                    <a:xfrm>
                      <a:off x="0" y="0"/>
                      <a:ext cx="3276600" cy="2047876"/>
                    </a:xfrm>
                    <a:prstGeom prst="rect">
                      <a:avLst/>
                    </a:prstGeom>
                  </pic:spPr>
                </pic:pic>
              </a:graphicData>
            </a:graphic>
          </wp:inline>
        </w:drawing>
      </w:r>
    </w:p>
    <w:p>
      <w:pPr>
        <w:pStyle w:val="HorizontalRuleLight"/>
      </w:pPr>
      <w:r/>
    </w:p>
    <w:p>
      <w:pPr>
        <w:pStyle w:val="Heading2"/>
        <w:jc w:val="left"/>
      </w:pPr>
      <w:r>
        <w:rPr/>
        <w:t xml:space="preserve">Day 5</w:t>
      </w:r>
      <w:br w:type="textWrapping"/>
      <w:r>
        <w:rPr/>
        <w:t xml:space="preserve">Ellerman House, Cape Town</w:t>
      </w:r>
    </w:p>
    <w:p>
      <w:pPr>
        <w:pStyle w:val="HorizontalRule"/>
      </w:pPr>
      <w:r/>
    </w:p>
    <w:p>
      <w:pPr>
        <w:pStyle w:val="Heading3"/>
      </w:pPr>
      <w:r>
        <w:rPr/>
        <w:t xml:space="preserve">Day Itinerary</w:t>
      </w:r>
    </w:p>
    <w:p>
      <w:r>
        <w:t xml:space="preserve">Day notes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rPr/>
        <w:t xml:space="preserve">Expert Tips</w:t>
      </w:r>
    </w:p>
    <w:p>
      <w:r>
        <w:t xml:space="preserve">Tips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rPr/>
        <w:t xml:space="preserve">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Pantry</w:t>
            </w:r>
          </w:p>
        </w:tc>
      </w:tr>
      <w:tr>
        <w:tc>
          <w:tcPr>
            <w:tcW w:w="10466" w:type="dxa"/>
          </w:tcPr>
          <w:p>
            <w:pPr>
              <w:jc w:val="left"/>
            </w:pPr>
            <w:r>
              <w:rPr/>
              <w:t xml:space="preserve">Ellerman House Restaurant</w:t>
            </w:r>
          </w:p>
        </w:tc>
      </w:tr>
    </w:tbl>
    <w:p>
      <w:pPr>
        <w:pStyle w:val="HorizontalRuleLight"/>
      </w:pPr>
      <w:r/>
    </w:p>
    <w:p>
      <w:pPr>
        <w:pStyle w:val="Heading4"/>
      </w:pPr>
      <w:r>
        <w:rPr/>
        <w:t xml:space="preserve">Ellerman House Pantry</w:t>
      </w:r>
    </w:p>
    <w:p>
      <w:r>
        <w:t xml:space="preserve">Head Chef Kieran Whyte and his team delight in putting together all manner of tasty treats and savoury snacks for our 24-hour Guest Pantry. Prepared fresh daily, the shelves are stocked with homemade cakes, cookies and other confections, as well as jars of favourite South African candies. The more restrained among you can enjoy lighter options such as date balls, fresh seasonal fruit and a selection of sugar- and gluten-free baked goods.</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33461ec-1191-4918-a4b1-9f59d6aaa0f6"/>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5294d4d-fce1-498e-b5bc-c6146b48634b"/>
                    <a:stretch>
                      <a:fillRect/>
                    </a:stretch>
                  </pic:blipFill>
                  <pic:spPr>
                    <a:xfrm>
                      <a:off x="0" y="0"/>
                      <a:ext cx="3276600" cy="2047876"/>
                    </a:xfrm>
                    <a:prstGeom prst="rect">
                      <a:avLst/>
                    </a:prstGeom>
                  </pic:spPr>
                </pic:pic>
              </a:graphicData>
            </a:graphic>
          </wp:inline>
        </w:drawing>
      </w:r>
    </w:p>
    <w:p>
      <w:pPr>
        <w:pStyle w:val="Heading4"/>
      </w:pPr>
      <w:r>
        <w:rPr/>
        <w:t xml:space="preserve">Ellerman House Restaurant</w:t>
      </w:r>
    </w:p>
    <w:p>
      <w:r>
        <w:t xml:space="preserve">Begin the day with a freshly-brewed coffee, one of the world’s finest teas or a refreshing cold-pressed juice while you peruse the à la carte breakfast menu.  Served on the sunny terrace with its sweeping views of the ocean, inside the elegant dining area on cooler days or even in your room, the first meal of the day can be as light or indulgent as you wish.</w:t>
      </w:r>
      <w:r>
        <w:br/>
      </w:r>
      <w:r>
        <w:t xml:space="preserve">Whether you are in the mood for fresh seasonal fruit and homemade granola, a warm, flaky croissant or a flawless Eggs Benedict, our kitchen team are more than up to the task. Breakfast in Cape Town doesn’t get better than this.</w:t>
      </w:r>
    </w:p>
    <w:p>
      <w:r>
        <w:t xml:space="preserve">The culinary experience at Ellerman House is an expression of our deep love for South Africa. The country’s colourful history and rich cultural heritage provide inspiration for Head Chef Kieran Whyte and his team, who bring our local flavours to life with contemporary flair.</w:t>
      </w:r>
    </w:p>
    <w:p>
      <w:r>
        <w:t xml:space="preserve">Every plate is a showcase of our passion, bursting with colour and creativity and assembled with extraordinary attention to detail. The use of fresh seasonal produce grown in and around the city is complemented by indigenous ingredients, a splash of imagination and a sprinkle of global influence, which together create the most exceptional fine dining experience in Cape Town.</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75dc6ab-f003-408c-ac18-32d8a4ab352b"/>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68238a3-2711-434c-acdf-52005ed4bc0f"/>
                    <a:stretch>
                      <a:fillRect/>
                    </a:stretch>
                  </pic:blipFill>
                  <pic:spPr>
                    <a:xfrm>
                      <a:off x="0" y="0"/>
                      <a:ext cx="3276600" cy="2047876"/>
                    </a:xfrm>
                    <a:prstGeom prst="rect">
                      <a:avLst/>
                    </a:prstGeom>
                  </pic:spPr>
                </pic:pic>
              </a:graphicData>
            </a:graphic>
          </wp:inline>
        </w:drawing>
      </w:r>
    </w:p>
    <w:p>
      <w:pPr>
        <w:pStyle w:val="HorizontalRuleLight"/>
      </w:pPr>
      <w:r/>
    </w:p>
    <w:p>
      <w:pPr>
        <w:pStyle w:val="Heading2"/>
        <w:jc w:val="left"/>
      </w:pPr>
      <w:r>
        <w:rPr/>
        <w:t xml:space="preserve">Day 6</w:t>
      </w:r>
      <w:br w:type="textWrapping"/>
      <w:r>
        <w:rPr/>
        <w:t xml:space="preserve">Ellerman House, Cape Town</w:t>
      </w:r>
    </w:p>
    <w:p>
      <w:pPr>
        <w:pStyle w:val="HorizontalRule"/>
      </w:pPr>
      <w:r/>
    </w:p>
    <w:p>
      <w:pPr>
        <w:pStyle w:val="Heading3"/>
      </w:pPr>
      <w:r>
        <w:rPr/>
        <w:t xml:space="preserve">Optional</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Apex Shark Expeditions Shark Cage Diving - Cape Town</w:t>
            </w:r>
          </w:p>
        </w:tc>
      </w:tr>
    </w:tbl>
    <w:p>
      <w:pPr>
        <w:pStyle w:val="HorizontalRuleLight"/>
      </w:pPr>
      <w:r/>
    </w:p>
    <w:p>
      <w:pPr>
        <w:pStyle w:val="Heading4"/>
      </w:pPr>
      <w:r>
        <w:rPr/>
        <w:t xml:space="preserve">Apex Shark Expeditions Shark Cage Diving - Cape Town</w:t>
      </w:r>
    </w:p>
    <w:p>
      <w:r>
        <w:t xml:space="preserve">Shark Cage Dive Cape Town is a half-day trip just 45 minutes from the Cape Town city center.</w:t>
      </w:r>
    </w:p>
    <w:p>
      <w:r>
        <w:t xml:space="preserve">Guests are likely to get up close with the bronze whale shark, sevengill, blue shark, mako shark, and on occasion, a great white shark. Dolphins Whales, penguins, and seals are also sighted on our shark tours making this an all-round marine life encounter. </w:t>
      </w:r>
    </w:p>
    <w:p>
      <w:r>
        <w:t xml:space="preserve">Regardless of the species, the Shark Cage Cape Town is guaranteed to change your guest's perspective and delight them.</w:t>
      </w:r>
    </w:p>
    <w:p>
      <w:pPr>
        <w:jc w:val="distribute"/>
      </w:pPr>
      <w:r>
        <w:drawing>
          <wp:inline distT="0" distB="0" distL="0" distR="0">
            <wp:extent cx="0" cy="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30b5d0b-5040-4c90-9210-4a791613622c"/>
                    <a:stretch>
                      <a:fillRect/>
                    </a:stretch>
                  </pic:blipFill>
                  <pic:spPr>
                    <a:xfrm>
                      <a:off x="0" y="0"/>
                      <a:ext cx="0" cy="0"/>
                    </a:xfrm>
                    <a:prstGeom prst="rect">
                      <a:avLst/>
                    </a:prstGeom>
                  </pic:spPr>
                </pic:pic>
              </a:graphicData>
            </a:graphic>
          </wp:inline>
        </w:drawing>
      </w:r>
      <w:r>
        <w:drawing>
          <wp:inline distT="0" distB="0" distL="0" distR="0">
            <wp:extent cx="0" cy="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4c4ecf9-f93b-49a2-b368-2e9752c543b3"/>
                    <a:stretch>
                      <a:fillRect/>
                    </a:stretch>
                  </pic:blipFill>
                  <pic:spPr>
                    <a:xfrm>
                      <a:off x="0" y="0"/>
                      <a:ext cx="0" cy="0"/>
                    </a:xfrm>
                    <a:prstGeom prst="rect">
                      <a:avLst/>
                    </a:prstGeom>
                  </pic:spPr>
                </pic:pic>
              </a:graphicData>
            </a:graphic>
          </wp:inline>
        </w:drawing>
      </w:r>
    </w:p>
    <w:p>
      <w:pPr>
        <w:pStyle w:val="HorizontalRuleLight"/>
      </w:pPr>
      <w:r/>
    </w:p>
    <w:p>
      <w:pPr>
        <w:pStyle w:val="Heading2"/>
        <w:jc w:val="left"/>
      </w:pPr>
      <w:r>
        <w:rPr/>
        <w:t xml:space="preserve">Day 7</w:t>
      </w:r>
      <w:br w:type="textWrapping"/>
      <w:r>
        <w:rPr/>
        <w:t xml:space="preserve">Ellerman House, Cape Town</w:t>
      </w:r>
    </w:p>
    <w:p>
      <w:pPr>
        <w:pStyle w:val="HorizontalRule"/>
      </w:pPr>
      <w:r/>
    </w:p>
    <w:p>
      <w:pPr>
        <w:pStyle w:val="Heading3"/>
      </w:pPr>
      <w:r>
        <w:rPr/>
        <w:t xml:space="preserve">Day Itinerary</w:t>
      </w:r>
    </w:p>
    <w:p>
      <w:r>
        <w:t xml:space="preserve">Day notes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rPr/>
        <w:t xml:space="preserve">Expert Tips</w:t>
      </w:r>
    </w:p>
    <w:p>
      <w:r>
        <w:t xml:space="preserve">Tips here:</w:t>
      </w:r>
      <w:r>
        <w:br/>
      </w:r>
      <w:r>
        <w:t xml:space="preserve">Lorem ipsum dolor sit amet, consectetur adipiscing elit. Nulla gravida, nisi sit amet convallis fermentum, nulla odio convallis libero, nec vulputate sapien massa nec turpis. Proin pretium sapien non lorem posuere, quis pharetra arcu vulputate.</w:t>
      </w:r>
    </w:p>
    <w:p>
      <w:pPr>
        <w:pStyle w:val="Heading3"/>
      </w:pPr>
      <w:r>
        <w:rPr/>
        <w:t xml:space="preserve">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0466"/>
      </w:tblGrid>
      <w:tr>
        <w:tc>
          <w:tcPr>
            <w:tcW w:w="10466" w:type="dxa"/>
          </w:tcPr>
          <w:p>
            <w:pPr>
              <w:jc w:val="left"/>
            </w:pPr>
            <w:r>
              <w:rPr/>
              <w:t xml:space="preserve">Ellerman House Spa</w:t>
            </w:r>
          </w:p>
        </w:tc>
      </w:tr>
      <w:tr>
        <w:tc>
          <w:tcPr>
            <w:tcW w:w="10466" w:type="dxa"/>
          </w:tcPr>
          <w:p>
            <w:pPr>
              <w:jc w:val="left"/>
            </w:pPr>
            <w:r>
              <w:rPr/>
              <w:t xml:space="preserve">Ellerman House Gym</w:t>
            </w:r>
          </w:p>
        </w:tc>
      </w:tr>
    </w:tbl>
    <w:p>
      <w:pPr>
        <w:pStyle w:val="HorizontalRuleLight"/>
      </w:pPr>
      <w:r/>
    </w:p>
    <w:p>
      <w:pPr>
        <w:pStyle w:val="Heading4"/>
      </w:pPr>
      <w:r>
        <w:rPr/>
        <w:t xml:space="preserve">Ellerman House Spa</w:t>
      </w:r>
    </w:p>
    <w:p>
      <w:r>
        <w:t xml:space="preserve">For the exclusive use of hotel and villa guests, the Ellerman House Spa is a natural extension of the property’s commitment to quality and personalised service. Situated on the ground-floor of Villa One, it is approached through a garden with tranquil water features and lush indigenous plants. A small, highly experienced team of therapists offer a carefully considered menu of beauty and body treatments designed for relaxation, rejuvenation and self-improvement. Everything is designed to soothe the senses while the body and mind are coaxed into balance.</w:t>
      </w:r>
    </w:p>
    <w:p>
      <w:r>
        <w:t xml:space="preserve">With three single treatment rooms and one double room designed for couples, the spa specialises in cutting-edge massage techniques and anti-ageing beauty rituals drawing on the wisdom and restorative, healing techniques of different cultures from around the world. In addition, there is a sensation shower, sauna and steam room for hydrotherapy. </w:t>
      </w:r>
    </w:p>
    <w:p>
      <w:r>
        <w:t xml:space="preserve">Specialised massage techniques on offer include traditional Japanese body work, Bellabaci, aromatherapy, lymph drainage, and deep-tissue massage.</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e325a10-e038-4e5d-8cb0-142efd868008"/>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48e210e-1537-4b0c-a524-93da6081d96e"/>
                    <a:stretch>
                      <a:fillRect/>
                    </a:stretch>
                  </pic:blipFill>
                  <pic:spPr>
                    <a:xfrm>
                      <a:off x="0" y="0"/>
                      <a:ext cx="3276600" cy="2047876"/>
                    </a:xfrm>
                    <a:prstGeom prst="rect">
                      <a:avLst/>
                    </a:prstGeom>
                  </pic:spPr>
                </pic:pic>
              </a:graphicData>
            </a:graphic>
          </wp:inline>
        </w:drawing>
      </w:r>
    </w:p>
    <w:p>
      <w:pPr>
        <w:pStyle w:val="Heading4"/>
      </w:pPr>
      <w:r>
        <w:rPr/>
        <w:t xml:space="preserve">Ellerman House Gym</w:t>
      </w:r>
    </w:p>
    <w:p>
      <w:r>
        <w:t xml:space="preserve">Small, well-equipped fitness centre with it’s own sauna and change rooms is located beneath the main house for those who want to maintain a workout regime while travelling. There is also an outdoor, heated lap pool tucked away on a private terrace. Up-to-date apparatus set the scene for an invigorating workout with a view. Equipment includes free weights and a bench, treadmill, stationary bicycle, full-body toning machine, stability balls, weighted medicine balls and exercise mats.</w:t>
      </w:r>
    </w:p>
    <w:p>
      <w:pPr>
        <w:jc w:val="distribute"/>
      </w:pP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09614e8-f1f8-4b75-8e6c-7c088af1e714"/>
                    <a:stretch>
                      <a:fillRect/>
                    </a:stretch>
                  </pic:blipFill>
                  <pic:spPr>
                    <a:xfrm>
                      <a:off x="0" y="0"/>
                      <a:ext cx="3276600" cy="2047876"/>
                    </a:xfrm>
                    <a:prstGeom prst="rect">
                      <a:avLst/>
                    </a:prstGeom>
                  </pic:spPr>
                </pic:pic>
              </a:graphicData>
            </a:graphic>
          </wp:inline>
        </w:drawing>
      </w:r>
      <w:r>
        <w:drawing>
          <wp:inline distT="0" distB="0" distL="0" distR="0">
            <wp:extent cx="3276600" cy="2047876"/>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3e33f88-8e6e-47e0-8314-69c30d4236d6"/>
                    <a:stretch>
                      <a:fillRect/>
                    </a:stretch>
                  </pic:blipFill>
                  <pic:spPr>
                    <a:xfrm>
                      <a:off x="0" y="0"/>
                      <a:ext cx="3276600" cy="2047876"/>
                    </a:xfrm>
                    <a:prstGeom prst="rect">
                      <a:avLst/>
                    </a:prstGeom>
                  </pic:spPr>
                </pic:pic>
              </a:graphicData>
            </a:graphic>
          </wp:inline>
        </w:drawing>
      </w:r>
    </w:p>
    <w:p>
      <w:pPr>
        <w:pStyle w:val="HorizontalRuleLight"/>
      </w:pPr>
      <w:r/>
    </w:p>
    <w:p>
      <w:r>
        <w:br w:type="page"/>
      </w:r>
    </w:p>
    <w:p>
      <w:pPr>
        <w:pStyle w:val="Heading2"/>
        <w:jc w:val="left"/>
      </w:pPr>
      <w:r>
        <w:rPr/>
        <w:t xml:space="preserve">Day 8</w:t>
      </w:r>
      <w:br w:type="textWrapping"/>
      <w:r>
        <w:rPr/>
        <w:t xml:space="preserve">End of Itinerary</w:t>
      </w:r>
    </w:p>
    <w:p>
      <w:pPr>
        <w:pStyle w:val="HorizontalRule"/>
      </w:pPr>
      <w:r/>
    </w:p>
    <w:p>
      <w:r>
        <w:br w:type="page"/>
      </w:r>
    </w:p>
    <w:p>
      <w:pPr>
        <w:pStyle w:val="Heading1"/>
      </w:pPr>
      <w:r>
        <w:rPr/>
        <w:t xml:space="preserve">Transport</w:t>
      </w:r>
    </w:p>
    <w:p>
      <w:pPr>
        <w:pStyle w:val="HorizontalRule"/>
      </w:pPr>
      <w:r/>
    </w:p>
    <w:p>
      <w:pPr>
        <w:pStyle w:val="Heading2"/>
      </w:pPr>
      <w:r>
        <w:rPr/>
        <w:t xml:space="preserve">Flight Information</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259"/>
        <w:gridCol w:w="1046"/>
        <w:gridCol w:w="1151"/>
        <w:gridCol w:w="1674"/>
        <w:gridCol w:w="837"/>
        <w:gridCol w:w="1674"/>
        <w:gridCol w:w="837"/>
        <w:gridCol w:w="837"/>
        <w:gridCol w:w="1151"/>
      </w:tblGrid>
      <w:tr>
        <w:tc>
          <w:tcPr>
            <w:tcW w:w="1259" w:type="dxa"/>
          </w:tcPr>
          <w:p>
            <w:pPr>
              <w:jc w:val="left"/>
            </w:pPr>
            <w:r>
              <w:rPr>
                <w:b/>
              </w:rPr>
              <w:t>Date</w:t>
            </w:r>
          </w:p>
        </w:tc>
        <w:tc>
          <w:tcPr>
            <w:tcW w:w="1046" w:type="dxa"/>
          </w:tcPr>
          <w:p>
            <w:pPr>
              <w:jc w:val="left"/>
            </w:pPr>
            <w:r>
              <w:rPr>
                <w:b/>
              </w:rPr>
              <w:t>Flight</w:t>
            </w:r>
          </w:p>
        </w:tc>
        <w:tc>
          <w:tcPr>
            <w:tcW w:w="1151" w:type="dxa"/>
          </w:tcPr>
          <w:p>
            <w:pPr>
              <w:jc w:val="left"/>
            </w:pPr>
            <w:r>
              <w:rPr>
                <w:b/>
              </w:rPr>
              <w:t>Airline</w:t>
            </w:r>
          </w:p>
        </w:tc>
        <w:tc>
          <w:tcPr>
            <w:tcW w:w="1674" w:type="dxa"/>
          </w:tcPr>
          <w:p>
            <w:pPr>
              <w:jc w:val="left"/>
            </w:pPr>
            <w:r>
              <w:rPr>
                <w:b/>
              </w:rPr>
              <w:t>Departure Airport</w:t>
            </w:r>
          </w:p>
        </w:tc>
        <w:tc>
          <w:tcPr>
            <w:tcW w:w="837" w:type="dxa"/>
          </w:tcPr>
          <w:p>
            <w:pPr>
              <w:jc w:val="left"/>
            </w:pPr>
            <w:r>
              <w:rPr>
                <w:b/>
              </w:rPr>
              <w:t>Time</w:t>
            </w:r>
          </w:p>
        </w:tc>
        <w:tc>
          <w:tcPr>
            <w:tcW w:w="1674" w:type="dxa"/>
          </w:tcPr>
          <w:p>
            <w:pPr>
              <w:jc w:val="left"/>
            </w:pPr>
            <w:r>
              <w:rPr>
                <w:b/>
              </w:rPr>
              <w:t>Arrival Airport</w:t>
            </w:r>
          </w:p>
        </w:tc>
        <w:tc>
          <w:tcPr>
            <w:tcW w:w="837" w:type="dxa"/>
          </w:tcPr>
          <w:p>
            <w:pPr>
              <w:jc w:val="left"/>
            </w:pPr>
            <w:r>
              <w:rPr>
                <w:b/>
              </w:rPr>
              <w:t>Time</w:t>
            </w:r>
          </w:p>
        </w:tc>
        <w:tc>
          <w:tcPr>
            <w:tcW w:w="837" w:type="dxa"/>
          </w:tcPr>
          <w:p>
            <w:pPr>
              <w:jc w:val="left"/>
            </w:pPr>
            <w:r>
              <w:rPr>
                <w:b/>
              </w:rPr>
              <w:t>Class</w:t>
            </w:r>
          </w:p>
        </w:tc>
        <w:tc>
          <w:tcPr>
            <w:tcW w:w="1151" w:type="dxa"/>
          </w:tcPr>
          <w:p>
            <w:pPr>
              <w:jc w:val="left"/>
            </w:pPr>
            <w:r>
              <w:rPr>
                <w:b/>
              </w:rPr>
              <w:t>Ref</w:t>
            </w:r>
          </w:p>
        </w:tc>
      </w:tr>
      <w:tr>
        <w:tc>
          <w:p>
            <w:pPr>
              <w:jc w:val="left"/>
            </w:pPr>
          </w:p>
        </w:tc>
        <w:tc>
          <w:p>
            <w:pPr>
              <w:jc w:val="center"/>
            </w:pPr>
            <w:r>
              <w:t>Scheduled</w:t>
            </w:r>
          </w:p>
        </w:tc>
        <w:tc>
          <w:p>
            <w:pPr>
              <w:jc w:val="left"/>
            </w:pPr>
          </w:p>
        </w:tc>
        <w:tc>
          <w:p>
            <w:pPr>
              <w:jc w:val="left"/>
            </w:pPr>
            <w:r>
              <w:rPr/>
              <w:t xml:space="preserve">Heathrow International Airport [LHR]</w:t>
            </w:r>
          </w:p>
        </w:tc>
        <w:tc>
          <w:p>
            <w:pPr>
              <w:jc w:val="center"/>
            </w:pPr>
            <w:r>
              <w:t/>
            </w:r>
          </w:p>
        </w:tc>
        <w:tc>
          <w:p>
            <w:pPr>
              <w:jc w:val="left"/>
            </w:pPr>
            <w:r>
              <w:rPr/>
              <w:t xml:space="preserve">Cape Town International Airport [CPT]</w:t>
            </w:r>
          </w:p>
        </w:tc>
        <w:tc>
          <w:p>
            <w:pPr>
              <w:jc w:val="center"/>
            </w:pPr>
            <w:r>
              <w:t/>
            </w:r>
          </w:p>
        </w:tc>
        <w:tc>
          <w:p>
            <w:pPr>
              <w:jc w:val="center"/>
            </w:pPr>
            <w:r>
              <w:t/>
            </w:r>
          </w:p>
        </w:tc>
        <w:tc>
          <w:p>
            <w:pPr>
              <w:jc w:val="left"/>
            </w:pPr>
          </w:p>
        </w:tc>
      </w:tr>
      <w:tr>
        <w:tc>
          <w:p>
            <w:pPr>
              <w:jc w:val="left"/>
            </w:pPr>
          </w:p>
        </w:tc>
        <w:tc>
          <w:p>
            <w:pPr>
              <w:jc w:val="center"/>
            </w:pPr>
            <w:r>
              <w:t>Scheduled</w:t>
            </w:r>
          </w:p>
        </w:tc>
        <w:tc>
          <w:p>
            <w:pPr>
              <w:jc w:val="left"/>
            </w:pPr>
          </w:p>
        </w:tc>
        <w:tc>
          <w:p>
            <w:pPr>
              <w:jc w:val="left"/>
            </w:pPr>
            <w:r>
              <w:rPr/>
              <w:t xml:space="preserve">Cape Town International Airport [CPT]</w:t>
            </w:r>
          </w:p>
        </w:tc>
        <w:tc>
          <w:p>
            <w:pPr>
              <w:jc w:val="center"/>
            </w:pPr>
            <w:r>
              <w:t/>
            </w:r>
          </w:p>
        </w:tc>
        <w:tc>
          <w:p>
            <w:pPr>
              <w:jc w:val="left"/>
            </w:pPr>
            <w:r>
              <w:rPr/>
              <w:t xml:space="preserve">Heathrow International Airport [LHR]</w:t>
            </w:r>
          </w:p>
        </w:tc>
        <w:tc>
          <w:p>
            <w:pPr>
              <w:jc w:val="center"/>
            </w:pPr>
            <w:r>
              <w:t/>
            </w:r>
          </w:p>
        </w:tc>
        <w:tc>
          <w:p>
            <w:pPr>
              <w:jc w:val="center"/>
            </w:pPr>
            <w:r>
              <w:t/>
            </w:r>
          </w:p>
        </w:tc>
        <w:tc>
          <w:p>
            <w:pPr>
              <w:jc w:val="left"/>
            </w:pPr>
          </w:p>
        </w:tc>
      </w:tr>
    </w:tbl>
    <w:p>
      <w:pPr>
        <w:pStyle w:val="HorizontalRuleLight"/>
      </w:pPr>
      <w:r/>
    </w:p>
    <w:p>
      <w:pPr>
        <w:pStyle w:val="Heading2"/>
      </w:pPr>
      <w:r>
        <w:rPr/>
        <w:t xml:space="preserve">Transfers</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259"/>
        <w:gridCol w:w="1255"/>
        <w:gridCol w:w="2407"/>
        <w:gridCol w:w="2407"/>
        <w:gridCol w:w="1255"/>
        <w:gridCol w:w="1883"/>
      </w:tblGrid>
      <w:tr>
        <w:tc>
          <w:tcPr>
            <w:tcW w:w="1259" w:type="dxa"/>
          </w:tcPr>
          <w:p>
            <w:pPr>
              <w:jc w:val="left"/>
            </w:pPr>
            <w:r>
              <w:rPr>
                <w:b/>
              </w:rPr>
              <w:t>Date</w:t>
            </w:r>
          </w:p>
        </w:tc>
        <w:tc>
          <w:tcPr>
            <w:tcW w:w="1255" w:type="dxa"/>
          </w:tcPr>
          <w:p>
            <w:pPr>
              <w:jc w:val="left"/>
            </w:pPr>
            <w:r>
              <w:rPr>
                <w:b/>
              </w:rPr>
              <w:t>Company</w:t>
            </w:r>
          </w:p>
        </w:tc>
        <w:tc>
          <w:tcPr>
            <w:tcW w:w="2407" w:type="dxa"/>
          </w:tcPr>
          <w:p>
            <w:pPr>
              <w:jc w:val="left"/>
            </w:pPr>
            <w:r>
              <w:rPr>
                <w:b/>
              </w:rPr>
              <w:t>Pick Up</w:t>
            </w:r>
          </w:p>
        </w:tc>
        <w:tc>
          <w:tcPr>
            <w:tcW w:w="2407" w:type="dxa"/>
          </w:tcPr>
          <w:p>
            <w:pPr>
              <w:jc w:val="left"/>
            </w:pPr>
            <w:r>
              <w:rPr>
                <w:b/>
              </w:rPr>
              <w:t>Drop Off</w:t>
            </w:r>
          </w:p>
        </w:tc>
        <w:tc>
          <w:tcPr>
            <w:tcW w:w="1255" w:type="dxa"/>
          </w:tcPr>
          <w:p>
            <w:pPr>
              <w:jc w:val="left"/>
            </w:pPr>
            <w:r>
              <w:rPr>
                <w:b/>
              </w:rPr>
              <w:t>Time</w:t>
            </w:r>
          </w:p>
        </w:tc>
        <w:tc>
          <w:tcPr>
            <w:tcW w:w="1883" w:type="dxa"/>
          </w:tcPr>
          <w:p>
            <w:pPr>
              <w:jc w:val="left"/>
            </w:pPr>
            <w:r>
              <w:rPr>
                <w:b/>
              </w:rPr>
              <w:t>Vehicle</w:t>
            </w:r>
          </w:p>
        </w:tc>
      </w:tr>
      <w:tr>
        <w:tc>
          <w:p>
            <w:pPr>
              <w:jc w:val="left"/>
            </w:pPr>
          </w:p>
        </w:tc>
        <w:tc>
          <w:p>
            <w:pPr>
              <w:jc w:val="left"/>
            </w:pPr>
          </w:p>
        </w:tc>
        <w:tc>
          <w:p>
            <w:pPr>
              <w:jc w:val="left"/>
            </w:pPr>
            <w:r>
              <w:rPr/>
              <w:t xml:space="preserve">Cape Town International Airport [CPT]</w:t>
            </w:r>
          </w:p>
        </w:tc>
        <w:tc>
          <w:p>
            <w:pPr>
              <w:jc w:val="left"/>
            </w:pPr>
            <w:r>
              <w:rPr/>
              <w:t xml:space="preserve">Ellerman House</w:t>
            </w:r>
          </w:p>
        </w:tc>
        <w:tc>
          <w:p>
            <w:pPr>
              <w:jc w:val="center"/>
            </w:pPr>
            <w:r>
              <w:t/>
            </w:r>
          </w:p>
        </w:tc>
        <w:tc>
          <w:p>
            <w:pPr>
              <w:jc w:val="left"/>
            </w:pPr>
            <w:r>
              <w:rPr/>
              <w:t xml:space="preserve">Transfer</w:t>
            </w:r>
          </w:p>
        </w:tc>
      </w:tr>
      <w:tr>
        <w:tc>
          <w:p>
            <w:pPr>
              <w:jc w:val="left"/>
            </w:pPr>
          </w:p>
        </w:tc>
        <w:tc>
          <w:p>
            <w:pPr>
              <w:jc w:val="left"/>
            </w:pPr>
          </w:p>
        </w:tc>
        <w:tc>
          <w:p>
            <w:pPr>
              <w:jc w:val="left"/>
            </w:pPr>
            <w:r>
              <w:rPr/>
              <w:t xml:space="preserve">Ellerman House</w:t>
            </w:r>
          </w:p>
        </w:tc>
        <w:tc>
          <w:p>
            <w:pPr>
              <w:jc w:val="left"/>
            </w:pPr>
            <w:r>
              <w:rPr/>
              <w:t xml:space="preserve">Cape Town International Airport [CPT]</w:t>
            </w:r>
          </w:p>
        </w:tc>
        <w:tc>
          <w:p>
            <w:pPr>
              <w:jc w:val="center"/>
            </w:pPr>
            <w:r>
              <w:t/>
            </w:r>
          </w:p>
        </w:tc>
        <w:tc>
          <w:p>
            <w:pPr>
              <w:jc w:val="left"/>
            </w:pPr>
            <w:r>
              <w:rPr/>
              <w:t xml:space="preserve">Transfer</w:t>
            </w:r>
          </w:p>
        </w:tc>
      </w:tr>
    </w:tbl>
    <w:p>
      <w:pPr>
        <w:pStyle w:val="HorizontalRuleLight"/>
      </w:pPr>
      <w:r/>
    </w:p>
    <w:p>
      <w:pPr>
        <w:pStyle w:val="Heading3"/>
        <w:jc w:val="left"/>
      </w:pPr>
      <w:r>
        <w:rPr/>
        <w:t xml:space="preserve">Urgent Contact Numbers</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2616"/>
        <w:gridCol w:w="2616"/>
        <w:gridCol w:w="2616"/>
        <w:gridCol w:w="2616"/>
      </w:tblGrid>
      <w:tr>
        <w:tc>
          <w:tcPr>
            <w:tcW w:w="2616" w:type="dxa"/>
          </w:tcPr>
          <w:p>
            <w:pPr>
              <w:jc w:val="left"/>
            </w:pPr>
            <w:r>
              <w:rPr>
                <w:b/>
              </w:rPr>
              <w:t>Company Name</w:t>
            </w:r>
          </w:p>
        </w:tc>
        <w:tc>
          <w:tcPr>
            <w:tcW w:w="2616" w:type="dxa"/>
          </w:tcPr>
          <w:p>
            <w:pPr>
              <w:jc w:val="left"/>
            </w:pPr>
            <w:r>
              <w:rPr>
                <w:b/>
              </w:rPr>
              <w:t>Telephone</w:t>
            </w:r>
          </w:p>
        </w:tc>
        <w:tc>
          <w:tcPr>
            <w:tcW w:w="2616" w:type="dxa"/>
          </w:tcPr>
          <w:p>
            <w:pPr>
              <w:jc w:val="left"/>
            </w:pPr>
            <w:r>
              <w:rPr>
                <w:b/>
              </w:rPr>
              <w:t>Email Address</w:t>
            </w:r>
          </w:p>
        </w:tc>
        <w:tc>
          <w:tcPr>
            <w:tcW w:w="2616" w:type="dxa"/>
          </w:tcPr>
          <w:p>
            <w:pPr>
              <w:jc w:val="left"/>
            </w:pPr>
            <w:r>
              <w:rPr>
                <w:b/>
              </w:rPr>
              <w:t>Contact Person</w:t>
            </w:r>
          </w:p>
        </w:tc>
      </w:tr>
      <w:tr>
        <w:tc>
          <w:p>
            <w:pPr>
              <w:jc w:val="left"/>
            </w:pPr>
            <w:r>
              <w:rPr/>
              <w:t xml:space="preserve">ABC Travel</w:t>
            </w:r>
          </w:p>
        </w:tc>
        <w:tc>
          <w:p>
            <w:pPr>
              <w:jc w:val="left"/>
            </w:pPr>
            <w:r>
              <w:rPr/>
              <w:t xml:space="preserve">00000000000</w:t>
            </w:r>
          </w:p>
        </w:tc>
        <w:tc>
          <w:p>
            <w:pPr>
              <w:jc w:val="left"/>
            </w:pPr>
            <w:r>
              <w:rPr/>
              <w:t xml:space="preserve">terri@wetu.com</w:t>
            </w:r>
          </w:p>
        </w:tc>
        <w:tc>
          <w:p>
            <w:pPr>
              <w:jc w:val="left"/>
            </w:pPr>
            <w:r>
              <w:rPr/>
              <w:t xml:space="preserve">Jessica Smith</w:t>
            </w:r>
          </w:p>
        </w:tc>
      </w:tr>
      <w:tr>
        <w:tc>
          <w:p>
            <w:pPr>
              <w:jc w:val="left"/>
            </w:pPr>
            <w:r>
              <w:rPr/>
              <w:t xml:space="preserve">ABC Travel - Emergency Contact</w:t>
            </w:r>
          </w:p>
        </w:tc>
        <w:tc>
          <w:p>
            <w:pPr>
              <w:jc w:val="left"/>
            </w:pPr>
            <w:r>
              <w:rPr/>
              <w:t xml:space="preserve">0832950607</w:t>
            </w:r>
          </w:p>
        </w:tc>
        <w:tc>
          <w:p>
            <w:pPr>
              <w:jc w:val="left"/>
            </w:pPr>
          </w:p>
        </w:tc>
        <w:tc>
          <w:p>
            <w:pPr>
              <w:jc w:val="left"/>
            </w:pPr>
          </w:p>
        </w:tc>
      </w:tr>
    </w:tbl>
    <w:p>
      <w:pPr>
        <w:pStyle w:val="Heading3"/>
      </w:pPr>
      <w:r>
        <w:rPr/>
        <w:t xml:space="preserve">Service Provider Directory</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2721"/>
        <w:gridCol w:w="1674"/>
        <w:gridCol w:w="2197"/>
        <w:gridCol w:w="3872"/>
      </w:tblGrid>
      <w:tr>
        <w:tc>
          <w:tcPr>
            <w:tcW w:w="2721" w:type="dxa"/>
          </w:tcPr>
          <w:p>
            <w:pPr>
              <w:jc w:val="left"/>
            </w:pPr>
            <w:r>
              <w:rPr>
                <w:b/>
              </w:rPr>
              <w:t>Service Provider</w:t>
            </w:r>
          </w:p>
        </w:tc>
        <w:tc>
          <w:tcPr>
            <w:tcW w:w="1674" w:type="dxa"/>
          </w:tcPr>
          <w:p>
            <w:pPr>
              <w:jc w:val="left"/>
            </w:pPr>
            <w:r>
              <w:rPr>
                <w:b/>
              </w:rPr>
              <w:t>Ref. Number</w:t>
            </w:r>
          </w:p>
        </w:tc>
        <w:tc>
          <w:tcPr>
            <w:tcW w:w="2197" w:type="dxa"/>
          </w:tcPr>
          <w:p>
            <w:pPr>
              <w:jc w:val="left"/>
            </w:pPr>
            <w:r>
              <w:rPr>
                <w:b/>
              </w:rPr>
              <w:t>Telephone</w:t>
            </w:r>
          </w:p>
        </w:tc>
        <w:tc>
          <w:tcPr>
            <w:tcW w:w="3872" w:type="dxa"/>
          </w:tcPr>
          <w:p>
            <w:pPr>
              <w:jc w:val="left"/>
            </w:pPr>
            <w:r>
              <w:rPr>
                <w:b/>
              </w:rPr>
              <w:t>Address</w:t>
            </w:r>
          </w:p>
        </w:tc>
      </w:tr>
      <w:tr>
        <w:tc>
          <w:p>
            <w:pPr>
              <w:jc w:val="left"/>
            </w:pPr>
            <w:r>
              <w:rPr/>
              <w:t xml:space="preserve">Ellerman House</w:t>
            </w:r>
          </w:p>
        </w:tc>
        <w:tc>
          <w:p>
            <w:pPr>
              <w:jc w:val="left"/>
            </w:pPr>
          </w:p>
        </w:tc>
        <w:tc>
          <w:p>
            <w:pPr>
              <w:jc w:val="left"/>
            </w:pPr>
            <w:r>
              <w:rPr/>
              <w:t xml:space="preserve">+27 21 430 3200</w:t>
            </w:r>
          </w:p>
        </w:tc>
        <w:tc>
          <w:p>
            <w:pPr>
              <w:jc w:val="left"/>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r>
    </w:tbl>
    <w:p>
      <w:r>
        <w:br w:type="page"/>
      </w:r>
    </w:p>
    <w:p>
      <w:pPr>
        <w:pStyle w:val="Heading2"/>
      </w:pPr>
      <w:r>
        <w:rPr/>
        <w:t xml:space="preserve">Travel Information</w:t>
      </w:r>
    </w:p>
    <w:p>
      <w:r>
        <w:t xml:space="preserve">Here is where you will insert TRavel Guidance.</w:t>
      </w:r>
    </w:p>
    <w:p>
      <w:r>
        <w:t xml:space="preserve">Lorem ipsum dolor sit amet, consectetur adipiscing elit. Pellentesque sit amet dolor libero. Fusce vitae pellentesque tellus. In hac habitasse platea dictumst. Donec commodo diam at lorem congue, et tincidunt eros hendrerit. Aliquam pretium ligula purus, ut iaculis leo semper molestie. Donec augue turpis, tincidunt quis sapien vel, auctor ultricies dui. Nam hendrerit id diam eu luctus. Cras a rhoncus dolor. Cras id lorem non lorem sagittis rutrum eu ac arcu. Nam sed arcu orci. Aliquam lacinia lectus ut nulla feugiat, eu hendrerit nibh vestibulum. In vehicula urna at lorem sollicitudin imperdiet. Nullam ullamcorper efficitur tortor, id ultricies dolor euismod ut. Donec tincidunt leo vitae sem aliquam, et laoreet libero suscipit. Suspendisse molestie placerat lectus, vitae ornare tellus commodo suscipit.</w:t>
      </w:r>
    </w:p>
    <w:p>
      <w:r>
        <w:t xml:space="preserve">Integer efficitur aliquam leo quis feugiat. Nunc placerat justo vitae massa suscipit, sed maximus neque lobortis. Donec aliquet dui et augue malesuada, id suscipit elit accumsan. Nulla ut rutrum ex. Proin et metus ultricies ex pulvinar suscipit sed ut mauris. Sed congue, neque vitae tristique rhoncus, odio leo vulputate ante, at venenatis elit leo nec lectus. Nulla ac sagittis lectus, at gravida lacus. Vestibulum congue mi ac nulla cursus, sit amet posuere nunc scelerisque. Vivamus tortor orci, fermentum nec tristique sit amet, congue nec nisl.</w:t>
      </w:r>
    </w:p>
    <w:p>
      <w:r>
        <w:t xml:space="preserve">Vestibulum pretium, turpis ac egestas auctor, dolor augue gravida justo, id cursus mauris neque a nulla. Pellentesque vehicula ornare nisl. Phasellus sit amet erat et sapien iaculis fringilla. Nullam nulla ex, imperdiet a faucibus vel, posuere nec metus. Fusce placerat sem non odio tempus pretium. Vestibulum ornare, purus eu eleifend pharetra, enim ipsum ultrices eros, eu feugiat velit nibh in lectus. Praesent ultrices auctor ligula. Aliquam ac mi eget enim faucibus consequat nec eget leo. Aenean vel lobortis erat. Aliquam accumsan risus nec ornare hendrerit. Cras diam nibh, porttitor et fermentum eget, fermentum at libero. Aenean accumsan, lectus non volutpat tincidunt, justo massa gravida ex, ac rutrum quam nulla quis tortor. Cum sociis natoque penatibus et magnis dis parturient montes, nascetur ridiculus mus. Aenean placerat ornare ipsum feugiat gravida. Cras metus magna, mollis vel malesuada et, condimentum non metus.</w:t>
      </w:r>
    </w:p>
    <w:p>
      <w:r>
        <w:t xml:space="preserve">Phasellus nulla orci, accumsan in accumsan id, hendrerit vel quam. Curabitur ullamcorper interdum nisi, tincidunt blandit odio convallis vitae. Praesent pellentesque viverra ullamcorper. Donec lacinia libero quis leo dapibus congue. Vestibulum volutpat leo vitae mi hendrerit, non feugiat justo mollis. Sed lacus erat, congue nec nisi vitae, interdum porta leo. Aliquam vulputate quis eros vitae placerat. Cras tellus lorem, pretium at lacinia vitae, cursus vitae mauris. Sed pretium porttitor accumsan. Pellentesque quis rhoncus leo, ut auctor justo. Integer luctus quam elit, ut dapibus turpis condimentum in. Mauris vel pretium lacus. Ut vel fermentum velit.</w:t>
      </w:r>
    </w:p>
    <w:p>
      <w:r>
        <w:br w:type="page"/>
      </w:r>
    </w:p>
    <w:p>
      <w:pPr>
        <w:pStyle w:val="Heading2"/>
      </w:pPr>
      <w:r>
        <w:rPr/>
        <w:t xml:space="preserve">Terms and Conditions</w:t>
      </w:r>
    </w:p>
    <w:p>
      <w:pPr>
        <w:pStyle w:val="Heading3"/>
      </w:pPr>
      <w:r>
        <w:rPr/>
        <w:t xml:space="preserve">Itinerary Terms and Conditions</w:t>
      </w:r>
    </w:p>
    <w:p>
      <w:pPr>
        <w:pStyle w:val="ListParagraph"/>
        <w:numPr>
          <w:ilvl w:val="0"/>
          <w:numId w:val="1"/>
        </w:numPr>
      </w:pPr>
      <w:r>
        <w:t xml:space="preserve">Prices are subject to availability and may vary based on travel dates and accommodation choices.</w:t>
      </w:r>
    </w:p>
    <w:p>
      <w:pPr>
        <w:pStyle w:val="ListParagraph"/>
        <w:numPr>
          <w:ilvl w:val="0"/>
          <w:numId w:val="1"/>
        </w:numPr>
      </w:pPr>
      <w:r>
        <w:t xml:space="preserve">Additional terms and conditions may apply, please refer to the booking terms for full details.</w:t>
      </w:r>
    </w:p>
    <w:p>
      <w:pPr>
        <w:pStyle w:val="ListParagraph"/>
        <w:numPr>
          <w:ilvl w:val="0"/>
          <w:numId w:val="1"/>
        </w:numPr>
      </w:pPr>
      <w:r>
        <w:t xml:space="preserve">Itinerary is subject to change based on weather conditions, unforeseen circumstances, or other factors.</w:t>
      </w:r>
    </w:p>
    <w:p>
      <w:r>
        <w:t xml:space="preserve">This pricing structure provides a breakdown of what is included in the trip package and what is not, along with the total cost and payment terms. It aims to give travelers a clear understanding of what to expect and what additional expenses they may need to budget for.</w:t>
      </w:r>
    </w:p>
    <w:p>
      <w:pPr>
        <w:pStyle w:val="Heading3"/>
      </w:pPr>
      <w:r>
        <w:rPr/>
        <w:t xml:space="preserve">ABC Travel Terms and Conditions</w:t>
      </w:r>
    </w:p>
    <w:p>
      <w:r>
        <w:t xml:space="preserve">Here is where you would insert your standard Terms and Conditions.</w:t>
      </w:r>
    </w:p>
    <w:p>
      <w:r>
        <w:t xml:space="preserve">A Terms and Conditions agreement includes the terms, the rules and the guidelines of acceptable behavior, plus other useful sections, to which users must agree in order to use or access your product, website and mobile app.</w:t>
      </w:r>
    </w:p>
    <w:p>
      <w:r>
        <w:t xml:space="preserve">Lorem ipsum dolor sit amet, consectetur adipiscing elit. Nunc ultricies libero eget ante vehicula, eu egestas sem commodo. Quisque feugiat nunc eget pretium placerat. Nam eleifend ullamcorper ipsum, sed condimentum dui venenatis quis. Mauris vel eros in libero iaculis auctor in vitae purus. Maecenas dui ipsum, tincidunt vitae sapien id, efficitur pulvinar nibh. Nulla eget urna ut velit viverra tincidunt. In justo quam, blandit euismod viverra nec, sodales vitae justo. Aenean leo enim, elementum eu venenatis vitae, convallis sit amet odio. Duis vitae ligula arcu. Donec non dolor in justo facilisis tempus in bibendum ipsum.</w:t>
      </w:r>
    </w:p>
    <w:sectPr w:rsidRPr="00F92971" w:rsidR="00857E2D" w:rsidSect="00FB18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9EC" w14:textId="77777777" w:rsidR="00CB77DC" w:rsidRDefault="00CB77DC" w:rsidP="000B613D">
      <w:pPr>
        <w:spacing w:after="0" w:line="240" w:lineRule="auto"/>
      </w:pPr>
      <w:r>
        <w:separator/>
      </w:r>
    </w:p>
  </w:endnote>
  <w:endnote w:type="continuationSeparator" w:id="0">
    <w:p w14:paraId="5F0DE73C" w14:textId="77777777" w:rsidR="00CB77DC" w:rsidRDefault="00CB77D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8EEB" w14:textId="77777777"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00E" w14:textId="77777777"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A184" w14:textId="77777777"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8082" w14:textId="77777777" w:rsidR="00CB77DC" w:rsidRDefault="00CB77DC" w:rsidP="000B613D">
      <w:pPr>
        <w:spacing w:after="0" w:line="240" w:lineRule="auto"/>
      </w:pPr>
      <w:r>
        <w:separator/>
      </w:r>
    </w:p>
  </w:footnote>
  <w:footnote w:type="continuationSeparator" w:id="0">
    <w:p w14:paraId="6AEE7FCF" w14:textId="77777777" w:rsidR="00CB77DC" w:rsidRDefault="00CB77DC"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F780" w14:textId="77777777"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P="00870551" w:rsidRDefault="006E3C15" w14:paraId="059131A7" w14:textId="77777777">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6168A8" w:rsidR="006168A8">
          <w:rPr>
            <w:b/>
            <w:bCs/>
            <w:noProof/>
          </w:rPr>
          <w:t>1</w:t>
        </w:r>
        <w:r>
          <w:rPr>
            <w:b/>
            <w:bCs/>
            <w:noProof/>
          </w:rPr>
          <w:fldChar w:fldCharType="end"/>
        </w:r>
      </w:p>
    </w:sdtContent>
  </w:sdt>
  <w:p w:rsidR="000B613D" w:rsidRDefault="000B613D" w14:paraId="2E2A78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2D35" w14:textId="77777777"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
    <w:lvl w:ilvl="0">
      <w:numFmt w:val="decimal"/>
      <w:lvlText w:val="%1."/>
      <w:start w:val="1"/>
    </w:lvl>
    <w:lvl w:ilvl="1">
      <w:numFmt w:val="decimal"/>
      <w:lvlText w:val="%2."/>
      <w:start w:val="1"/>
    </w:lvl>
    <w:lvl w:ilvl="2">
      <w:numFmt w:val="decimal"/>
      <w:lvlText w:val="%3."/>
      <w:start w:val="1"/>
    </w:lvl>
    <w:lvl w:ilvl="3">
      <w:numFmt w:val="decimal"/>
      <w:lvlText w:val="%4."/>
      <w:start w:val="1"/>
    </w:lvl>
    <w:lvl w:ilvl="4">
      <w:numFmt w:val="decimal"/>
      <w:lvlText w:val="%5."/>
      <w:start w:val="1"/>
    </w:lvl>
    <w:lvl w:ilvl="5">
      <w:numFmt w:val="decimal"/>
      <w:lvlText w:val="%6."/>
      <w:start w:val="1"/>
    </w:lvl>
    <w:lvl w:ilvl="6">
      <w:numFmt w:val="decimal"/>
      <w:lvlText w:val="%7."/>
      <w:start w:val="1"/>
    </w:lvl>
    <w:lvl w:ilvl="7">
      <w:numFmt w:val="decimal"/>
      <w:lvlText w:val="%8."/>
      <w:start w:val="1"/>
    </w:lvl>
    <w:lvl w:ilvl="8">
      <w:numFmt w:val="decimal"/>
      <w:lvlText w:val="%9."/>
      <w:start w:val="1"/>
    </w:lvl>
  </w:abstractNum>
  <w:abstractNum w:abstractNumId="5">
    <w:lvl w:ilvl="0">
      <w:numFmt w:val="decimal"/>
      <w:lvlText w:val="%1."/>
      <w:start w:val="1"/>
    </w:lvl>
    <w:lvl w:ilvl="1">
      <w:numFmt w:val="decimal"/>
      <w:lvlText w:val="%2."/>
      <w:start w:val="1"/>
    </w:lvl>
    <w:lvl w:ilvl="2">
      <w:numFmt w:val="decimal"/>
      <w:lvlText w:val="%3."/>
      <w:start w:val="1"/>
    </w:lvl>
    <w:lvl w:ilvl="3">
      <w:numFmt w:val="decimal"/>
      <w:lvlText w:val="%4."/>
      <w:start w:val="1"/>
    </w:lvl>
    <w:lvl w:ilvl="4">
      <w:numFmt w:val="decimal"/>
      <w:lvlText w:val="%5."/>
      <w:start w:val="1"/>
    </w:lvl>
    <w:lvl w:ilvl="5">
      <w:numFmt w:val="decimal"/>
      <w:lvlText w:val="%6."/>
      <w:start w:val="1"/>
    </w:lvl>
    <w:lvl w:ilvl="6">
      <w:numFmt w:val="decimal"/>
      <w:lvlText w:val="%7."/>
      <w:start w:val="1"/>
    </w:lvl>
    <w:lvl w:ilvl="7">
      <w:numFmt w:val="decimal"/>
      <w:lvlText w:val="%8."/>
      <w:start w:val="1"/>
    </w:lvl>
    <w:lvl w:ilvl="8">
      <w:numFmt w:val="decimal"/>
      <w:lvlText w:val="%9."/>
      <w:start w:val="1"/>
    </w:lvl>
  </w:abstractNum>
  <w:num w:numId="1">
    <w:abstractNumId w:val="1"/>
  </w:num>
  <w:num w:numId="2">
    <w:abstractNumId w:val="0"/>
  </w:num>
  <w:num w:numId="3">
    <w:abstractNumId w:val="2"/>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46"/>
    <w:rsid w:val="000B613D"/>
    <w:rsid w:val="000C0001"/>
    <w:rsid w:val="0014612A"/>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hAnsiTheme="majorHAnsi" w:eastAsiaTheme="majorEastAsia" w:cstheme="majorBidi"/>
      <w:b/>
      <w:bCs/>
      <w:color w:val="424242"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outlineLvl w:val="1"/>
    </w:pPr>
    <w:rPr>
      <w:rFonts w:asciiTheme="majorHAnsi" w:hAnsiTheme="majorHAnsi" w:eastAsiaTheme="majorEastAsia" w:cstheme="majorBidi"/>
      <w:b/>
      <w:bCs/>
      <w:color w:val="424242"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hAnsiTheme="majorHAnsi"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hAnsiTheme="majorHAnsi" w:eastAsiaTheme="majorEastAsia" w:cstheme="majorBidi"/>
      <w:b/>
      <w:bCs/>
      <w:i/>
      <w:iCs/>
      <w:color w:val="6CB741"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styleId="SmallNormal" w:customStyle="1">
    <w:name w:val="Small Normal"/>
    <w:basedOn w:val="Normal"/>
    <w:link w:val="SmallNormalChar"/>
    <w:qFormat/>
    <w:rsid w:val="00BE5DE9"/>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24"/>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20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color w:val="000000" w:themeColor="text1"/>
    </w:rPr>
  </w:style>
  <w:style w:styleId="IndentHyperlink">
    <w:basedOn w:val="Hyperlink"/>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bin" Id="BrandingLogo" /><Relationship Type="http://schemas.openxmlformats.org/officeDocument/2006/relationships/image" Target="/media/image2.bin" Id="MapView" /><Relationship Type="http://schemas.openxmlformats.org/officeDocument/2006/relationships/hyperlink" Target="https://wetu.com/iBrochure/17352_3733" TargetMode="External" Id="R5bb2d42b86f54686" /><Relationship Type="http://schemas.openxmlformats.org/officeDocument/2006/relationships/image" Target="/media/image3.bin" Id="Image_889288e9-7219-4b30-97c5-f902e8c93981" /><Relationship Type="http://schemas.openxmlformats.org/officeDocument/2006/relationships/image" Target="/media/image4.bin" Id="Image_c40d165a-8e43-4b58-8070-70b5d471eeb0" /><Relationship Type="http://schemas.openxmlformats.org/officeDocument/2006/relationships/image" Target="/media/image5.bin" Id="Image_527b64ff-f5dd-44ef-a71f-ba96a43e5abd" /><Relationship Type="http://schemas.openxmlformats.org/officeDocument/2006/relationships/image" Target="/media/image6.bin" Id="Image_71189f33-7370-4f53-8960-b3c8faeb2a68" /><Relationship Type="http://schemas.openxmlformats.org/officeDocument/2006/relationships/hyperlink" Target="https://wetu.com/iBrochure/17352_1158" TargetMode="External" Id="Rbec6b92a24d14202" /><Relationship Type="http://schemas.openxmlformats.org/officeDocument/2006/relationships/image" Target="/media/image7.bin" Id="Image_f1153b26-3afe-4dec-aa89-c98c949644fb" /><Relationship Type="http://schemas.openxmlformats.org/officeDocument/2006/relationships/image" Target="/media/image8.bin" Id="Image_0eea5bee-0b82-4f04-bc14-dec2d80c9a0f" /><Relationship Type="http://schemas.openxmlformats.org/officeDocument/2006/relationships/image" Target="/media/image9.bin" Id="Image_fd416435-c703-48c6-b1ab-4300dc414eba" /><Relationship Type="http://schemas.openxmlformats.org/officeDocument/2006/relationships/image" Target="/media/imagea.bin" Id="Image_835515d5-4ef3-4fb7-9340-07e741a52913" /><Relationship Type="http://schemas.openxmlformats.org/officeDocument/2006/relationships/image" Target="/media/imageb.bin" Id="Image_1ee01d0d-8726-4013-bbbc-0929fb190e19" /><Relationship Type="http://schemas.openxmlformats.org/officeDocument/2006/relationships/image" Target="/media/imagec.bin" Id="Image_4a089bf2-98c4-4b59-ab49-f986c8fcfc6a" /><Relationship Type="http://schemas.openxmlformats.org/officeDocument/2006/relationships/image" Target="/media/imaged.bin" Id="Image_5f1d375d-9ef4-4427-a939-0839583e756d" /><Relationship Type="http://schemas.openxmlformats.org/officeDocument/2006/relationships/image" Target="/media/imagee.bin" Id="Image_20a2c4aa-32fe-4110-8eba-3fbd836989d0" /><Relationship Type="http://schemas.openxmlformats.org/officeDocument/2006/relationships/image" Target="/media/imagef.bin" Id="Image_e7fe0d58-ee95-4c35-8886-548aedd889eb" /><Relationship Type="http://schemas.openxmlformats.org/officeDocument/2006/relationships/image" Target="/media/image10.bin" Id="Image_e653064b-b9ce-475a-9286-b07f4e23e76f" /><Relationship Type="http://schemas.openxmlformats.org/officeDocument/2006/relationships/image" Target="/media/image11.bin" Id="Image_96db0fec-874b-4784-a83e-79b97217dab3" /><Relationship Type="http://schemas.openxmlformats.org/officeDocument/2006/relationships/image" Target="/media/image12.bin" Id="Image_f2303ddb-e8d6-498c-9f30-28ede662ec94" /><Relationship Type="http://schemas.openxmlformats.org/officeDocument/2006/relationships/image" Target="/media/image13.bin" Id="Image_72d8538f-773c-4809-bd43-c6cb32bc46c7" /><Relationship Type="http://schemas.openxmlformats.org/officeDocument/2006/relationships/image" Target="/media/image14.bin" Id="Image_6b918d6f-d1d2-47b1-88c8-17eab55867d7" /><Relationship Type="http://schemas.openxmlformats.org/officeDocument/2006/relationships/image" Target="/media/image15.bin" Id="Image_c6346702-1d24-4b84-8356-09854794ac3a" /><Relationship Type="http://schemas.openxmlformats.org/officeDocument/2006/relationships/image" Target="/media/image16.bin" Id="Image_433461ec-1191-4918-a4b1-9f59d6aaa0f6" /><Relationship Type="http://schemas.openxmlformats.org/officeDocument/2006/relationships/image" Target="/media/image17.bin" Id="Image_b5294d4d-fce1-498e-b5bc-c6146b48634b" /><Relationship Type="http://schemas.openxmlformats.org/officeDocument/2006/relationships/image" Target="/media/image18.bin" Id="Image_b75dc6ab-f003-408c-ac18-32d8a4ab352b" /><Relationship Type="http://schemas.openxmlformats.org/officeDocument/2006/relationships/image" Target="/media/image19.bin" Id="Image_168238a3-2711-434c-acdf-52005ed4bc0f" /><Relationship Type="http://schemas.openxmlformats.org/officeDocument/2006/relationships/image" Target="/media/image1a.bin" Id="Image_930b5d0b-5040-4c90-9210-4a791613622c" /><Relationship Type="http://schemas.openxmlformats.org/officeDocument/2006/relationships/image" Target="/media/image1b.bin" Id="Image_a4c4ecf9-f93b-49a2-b368-2e9752c543b3" /><Relationship Type="http://schemas.openxmlformats.org/officeDocument/2006/relationships/image" Target="/media/image1c.bin" Id="Image_ce325a10-e038-4e5d-8cb0-142efd868008" /><Relationship Type="http://schemas.openxmlformats.org/officeDocument/2006/relationships/image" Target="/media/image1d.bin" Id="Image_048e210e-1537-4b0c-a524-93da6081d96e" /><Relationship Type="http://schemas.openxmlformats.org/officeDocument/2006/relationships/image" Target="/media/image1e.bin" Id="Image_009614e8-f1f8-4b75-8e6c-7c088af1e714" /><Relationship Type="http://schemas.openxmlformats.org/officeDocument/2006/relationships/image" Target="/media/image1f.bin" Id="Image_83e33f88-8e6e-47e0-8314-69c30d4236d6"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424242"/>
      </a:accent1>
      <a:accent2>
        <a:srgbClr val="6CB741"/>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2019-10-23T13:46:00Z</dcterms:modified>
</cp:coreProperties>
</file>